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7C" w:rsidRDefault="00F8017C">
      <w:pPr>
        <w:ind w:hanging="2268"/>
        <w:rPr>
          <w:color w:val="006076"/>
        </w:rPr>
      </w:pPr>
    </w:p>
    <w:p w:rsidR="00F8017C" w:rsidRDefault="00F8017C">
      <w:pPr>
        <w:ind w:hanging="2268"/>
      </w:pPr>
    </w:p>
    <w:p w:rsidR="00F8017C" w:rsidRDefault="00F8017C">
      <w:pPr>
        <w:ind w:hanging="2268"/>
      </w:pPr>
    </w:p>
    <w:p w:rsidR="00F8017C" w:rsidRDefault="00F8017C">
      <w:pPr>
        <w:ind w:hanging="2268"/>
        <w:rPr>
          <w:rFonts w:ascii="Calibri" w:eastAsia="Calibri" w:hAnsi="Calibri" w:cs="Calibri"/>
          <w:b/>
          <w:sz w:val="56"/>
          <w:szCs w:val="56"/>
        </w:rPr>
      </w:pPr>
    </w:p>
    <w:p w:rsidR="00F8017C" w:rsidRPr="00473F01" w:rsidRDefault="00473F01">
      <w:pPr>
        <w:ind w:hanging="2268"/>
        <w:rPr>
          <w:rFonts w:ascii="Calibri" w:eastAsia="Calibri" w:hAnsi="Calibri" w:cs="Calibri"/>
          <w:b/>
          <w:sz w:val="56"/>
          <w:szCs w:val="56"/>
          <w:lang w:val="it-IT"/>
        </w:rPr>
      </w:pPr>
      <w:r w:rsidRPr="00473F01">
        <w:rPr>
          <w:rFonts w:ascii="Calibri" w:eastAsia="Calibri" w:hAnsi="Calibri" w:cs="Calibri"/>
          <w:b/>
          <w:sz w:val="56"/>
          <w:szCs w:val="56"/>
          <w:lang w:val="it-IT"/>
        </w:rPr>
        <w:t>Oriente Occidente Studio</w:t>
      </w:r>
      <w:r>
        <w:rPr>
          <w:noProof/>
          <w:lang w:val="it-IT" w:eastAsia="it-IT"/>
        </w:rPr>
        <mc:AlternateContent>
          <mc:Choice Requires="wpg">
            <w:drawing>
              <wp:anchor distT="0" distB="0" distL="114300" distR="114300" simplePos="0" relativeHeight="251658240" behindDoc="0" locked="0" layoutInCell="1" hidden="0" allowOverlap="1">
                <wp:simplePos x="0" y="0"/>
                <wp:positionH relativeFrom="column">
                  <wp:posOffset>-1409699</wp:posOffset>
                </wp:positionH>
                <wp:positionV relativeFrom="paragraph">
                  <wp:posOffset>419100</wp:posOffset>
                </wp:positionV>
                <wp:extent cx="4667250" cy="28575"/>
                <wp:effectExtent l="0" t="0" r="0" b="0"/>
                <wp:wrapNone/>
                <wp:docPr id="1073741826" name=""/>
                <wp:cNvGraphicFramePr/>
                <a:graphic xmlns:a="http://schemas.openxmlformats.org/drawingml/2006/main">
                  <a:graphicData uri="http://schemas.microsoft.com/office/word/2010/wordprocessingShape">
                    <wps:wsp>
                      <wps:cNvCnPr/>
                      <wps:spPr>
                        <a:xfrm>
                          <a:off x="3012375" y="3775238"/>
                          <a:ext cx="4667250" cy="9525"/>
                        </a:xfrm>
                        <a:prstGeom prst="straightConnector1">
                          <a:avLst/>
                        </a:prstGeom>
                        <a:noFill/>
                        <a:ln w="28575" cap="rnd" cmpd="sng">
                          <a:solidFill>
                            <a:srgbClr val="00607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-1409699</wp:posOffset>
                </wp:positionH>
                <wp:positionV relativeFrom="paragraph">
                  <wp:posOffset>419100</wp:posOffset>
                </wp:positionV>
                <wp:extent cx="4667250" cy="28575"/>
                <wp:effectExtent b="0" l="0" r="0" t="0"/>
                <wp:wrapNone/>
                <wp:docPr id="10737418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667250" cy="28575"/>
                        </a:xfrm>
                        <a:prstGeom prst="rect"/>
                        <a:ln/>
                      </pic:spPr>
                    </pic:pic>
                  </a:graphicData>
                </a:graphic>
              </wp:anchor>
            </w:drawing>
          </mc:Fallback>
        </mc:AlternateContent>
      </w:r>
    </w:p>
    <w:p w:rsidR="00F8017C" w:rsidRPr="00473F01" w:rsidRDefault="00F8017C">
      <w:pPr>
        <w:ind w:left="142" w:hanging="2268"/>
        <w:rPr>
          <w:rFonts w:ascii="Calibri" w:eastAsia="Calibri" w:hAnsi="Calibri" w:cs="Calibri"/>
          <w:b/>
          <w:sz w:val="56"/>
          <w:szCs w:val="56"/>
          <w:lang w:val="it-IT"/>
        </w:rPr>
      </w:pPr>
    </w:p>
    <w:p w:rsidR="00F8017C" w:rsidRPr="00473F01" w:rsidRDefault="00F8017C">
      <w:pPr>
        <w:ind w:left="142" w:hanging="2268"/>
        <w:rPr>
          <w:rFonts w:ascii="Calibri" w:eastAsia="Calibri" w:hAnsi="Calibri" w:cs="Calibri"/>
          <w:b/>
          <w:sz w:val="56"/>
          <w:szCs w:val="56"/>
          <w:lang w:val="it-IT"/>
        </w:rPr>
      </w:pPr>
    </w:p>
    <w:p w:rsidR="00F8017C" w:rsidRPr="00473F01" w:rsidRDefault="00F8017C">
      <w:pPr>
        <w:ind w:left="142" w:hanging="2268"/>
        <w:rPr>
          <w:rFonts w:ascii="Calibri" w:eastAsia="Calibri" w:hAnsi="Calibri" w:cs="Calibri"/>
          <w:b/>
          <w:sz w:val="56"/>
          <w:szCs w:val="56"/>
          <w:lang w:val="it-IT"/>
        </w:rPr>
      </w:pPr>
    </w:p>
    <w:p w:rsidR="00F8017C" w:rsidRPr="00473F01" w:rsidRDefault="00473F01">
      <w:pPr>
        <w:ind w:hanging="2268"/>
        <w:rPr>
          <w:rFonts w:ascii="Calibri" w:eastAsia="Calibri" w:hAnsi="Calibri" w:cs="Calibri"/>
          <w:b/>
          <w:i/>
          <w:sz w:val="72"/>
          <w:szCs w:val="72"/>
          <w:lang w:val="it-IT"/>
        </w:rPr>
      </w:pPr>
      <w:r w:rsidRPr="00473F01">
        <w:rPr>
          <w:rFonts w:ascii="Calibri" w:eastAsia="Calibri" w:hAnsi="Calibri" w:cs="Calibri"/>
          <w:b/>
          <w:sz w:val="72"/>
          <w:szCs w:val="72"/>
          <w:lang w:val="it-IT"/>
        </w:rPr>
        <w:t xml:space="preserve">BANDO PROGETTO </w:t>
      </w:r>
      <w:r w:rsidRPr="00473F01">
        <w:rPr>
          <w:rFonts w:ascii="Calibri" w:eastAsia="Calibri" w:hAnsi="Calibri" w:cs="Calibri"/>
          <w:b/>
          <w:i/>
          <w:sz w:val="72"/>
          <w:szCs w:val="72"/>
          <w:lang w:val="it-IT"/>
        </w:rPr>
        <w:t>SPRING</w:t>
      </w:r>
    </w:p>
    <w:p w:rsidR="00F8017C" w:rsidRPr="00473F01" w:rsidRDefault="00F8017C">
      <w:pPr>
        <w:ind w:hanging="2268"/>
        <w:rPr>
          <w:rFonts w:ascii="Calibri" w:eastAsia="Calibri" w:hAnsi="Calibri" w:cs="Calibri"/>
          <w:b/>
          <w:i/>
          <w:sz w:val="56"/>
          <w:szCs w:val="56"/>
          <w:lang w:val="it-IT"/>
        </w:rPr>
      </w:pPr>
    </w:p>
    <w:p w:rsidR="00F8017C" w:rsidRPr="00473F01" w:rsidRDefault="00F8017C">
      <w:pPr>
        <w:ind w:hanging="2268"/>
        <w:rPr>
          <w:rFonts w:ascii="Calibri" w:eastAsia="Calibri" w:hAnsi="Calibri" w:cs="Calibri"/>
          <w:b/>
          <w:i/>
          <w:sz w:val="56"/>
          <w:szCs w:val="56"/>
          <w:lang w:val="it-IT"/>
        </w:rPr>
      </w:pPr>
    </w:p>
    <w:p w:rsidR="00F8017C" w:rsidRPr="00473F01" w:rsidRDefault="00F8017C">
      <w:pPr>
        <w:ind w:hanging="2268"/>
        <w:rPr>
          <w:rFonts w:ascii="Calibri" w:eastAsia="Calibri" w:hAnsi="Calibri" w:cs="Calibri"/>
          <w:b/>
          <w:color w:val="000000"/>
          <w:sz w:val="28"/>
          <w:szCs w:val="28"/>
          <w:lang w:val="it-IT"/>
        </w:rPr>
      </w:pPr>
    </w:p>
    <w:p w:rsidR="00F8017C" w:rsidRPr="00473F01" w:rsidRDefault="00473F01">
      <w:pPr>
        <w:ind w:hanging="2268"/>
        <w:rPr>
          <w:rFonts w:ascii="Calibri" w:eastAsia="Calibri" w:hAnsi="Calibri" w:cs="Calibri"/>
          <w:b/>
          <w:color w:val="000000"/>
          <w:sz w:val="28"/>
          <w:szCs w:val="28"/>
          <w:lang w:val="it-IT"/>
        </w:rPr>
      </w:pPr>
      <w:proofErr w:type="spellStart"/>
      <w:r w:rsidRPr="00473F01">
        <w:rPr>
          <w:rFonts w:ascii="Calibri" w:eastAsia="Calibri" w:hAnsi="Calibri" w:cs="Calibri"/>
          <w:b/>
          <w:color w:val="000000"/>
          <w:sz w:val="28"/>
          <w:szCs w:val="28"/>
          <w:lang w:val="it-IT"/>
        </w:rPr>
        <w:t>Deadline</w:t>
      </w:r>
      <w:proofErr w:type="spellEnd"/>
    </w:p>
    <w:p w:rsidR="00F8017C" w:rsidRPr="00473F01" w:rsidRDefault="00473F01">
      <w:pPr>
        <w:ind w:hanging="2268"/>
        <w:rPr>
          <w:rFonts w:ascii="Calibri" w:eastAsia="Calibri" w:hAnsi="Calibri" w:cs="Calibri"/>
          <w:b/>
          <w:color w:val="000000"/>
          <w:sz w:val="28"/>
          <w:szCs w:val="28"/>
          <w:lang w:val="it-IT"/>
        </w:rPr>
      </w:pPr>
      <w:r w:rsidRPr="00473F01">
        <w:rPr>
          <w:rFonts w:ascii="Calibri" w:eastAsia="Calibri" w:hAnsi="Calibri" w:cs="Calibri"/>
          <w:b/>
          <w:color w:val="000000"/>
          <w:sz w:val="28"/>
          <w:szCs w:val="28"/>
          <w:lang w:val="it-IT"/>
        </w:rPr>
        <w:t>9 gennaio 2022</w:t>
      </w:r>
    </w:p>
    <w:p w:rsidR="00F8017C" w:rsidRPr="00473F01" w:rsidRDefault="00F8017C">
      <w:pPr>
        <w:ind w:hanging="2268"/>
        <w:rPr>
          <w:rFonts w:ascii="Calibri" w:eastAsia="Calibri" w:hAnsi="Calibri" w:cs="Calibri"/>
          <w:b/>
          <w:color w:val="000000"/>
          <w:sz w:val="28"/>
          <w:szCs w:val="28"/>
          <w:lang w:val="it-IT"/>
        </w:rPr>
      </w:pPr>
    </w:p>
    <w:p w:rsidR="00F8017C" w:rsidRPr="00473F01" w:rsidRDefault="00473F01">
      <w:pPr>
        <w:ind w:hanging="2268"/>
        <w:rPr>
          <w:rFonts w:ascii="Calibri" w:eastAsia="Calibri" w:hAnsi="Calibri" w:cs="Calibri"/>
          <w:b/>
          <w:color w:val="000000"/>
          <w:sz w:val="28"/>
          <w:szCs w:val="28"/>
          <w:lang w:val="it-IT"/>
        </w:rPr>
      </w:pPr>
      <w:r w:rsidRPr="00473F01">
        <w:rPr>
          <w:rFonts w:ascii="Calibri" w:eastAsia="Calibri" w:hAnsi="Calibri" w:cs="Calibri"/>
          <w:b/>
          <w:color w:val="000000"/>
          <w:sz w:val="28"/>
          <w:szCs w:val="28"/>
          <w:lang w:val="it-IT"/>
        </w:rPr>
        <w:t>Un progetto promosso da</w:t>
      </w:r>
    </w:p>
    <w:p w:rsidR="00F8017C" w:rsidRPr="00473F01" w:rsidRDefault="00473F01">
      <w:pPr>
        <w:ind w:hanging="2268"/>
        <w:rPr>
          <w:rFonts w:ascii="Calibri" w:eastAsia="Calibri" w:hAnsi="Calibri" w:cs="Calibri"/>
          <w:b/>
          <w:sz w:val="28"/>
          <w:szCs w:val="28"/>
          <w:lang w:val="it-IT"/>
        </w:rPr>
      </w:pPr>
      <w:r w:rsidRPr="00473F01">
        <w:rPr>
          <w:rFonts w:ascii="Calibri" w:eastAsia="Calibri" w:hAnsi="Calibri" w:cs="Calibri"/>
          <w:b/>
          <w:color w:val="000000"/>
          <w:sz w:val="28"/>
          <w:szCs w:val="28"/>
          <w:lang w:val="it-IT"/>
        </w:rPr>
        <w:t>ORIENTE OCCIDENTE</w:t>
      </w:r>
    </w:p>
    <w:p w:rsidR="00F8017C" w:rsidRPr="00473F01" w:rsidRDefault="00473F01">
      <w:pPr>
        <w:ind w:hanging="2268"/>
        <w:rPr>
          <w:rFonts w:ascii="Calibri" w:eastAsia="Calibri" w:hAnsi="Calibri" w:cs="Calibri"/>
          <w:b/>
          <w:sz w:val="32"/>
          <w:szCs w:val="32"/>
          <w:lang w:val="it-IT"/>
        </w:rPr>
      </w:pPr>
      <w:r w:rsidRPr="00473F01">
        <w:rPr>
          <w:rFonts w:ascii="Calibri" w:eastAsia="Calibri" w:hAnsi="Calibri" w:cs="Calibri"/>
          <w:b/>
          <w:sz w:val="28"/>
          <w:szCs w:val="28"/>
          <w:lang w:val="it-IT"/>
        </w:rPr>
        <w:t>in collaborazione con Gaia Clotilde Chernetich</w:t>
      </w:r>
    </w:p>
    <w:p w:rsidR="00F8017C" w:rsidRPr="00473F01" w:rsidRDefault="00473F01">
      <w:pPr>
        <w:rPr>
          <w:rFonts w:ascii="Calibri" w:eastAsia="Calibri" w:hAnsi="Calibri" w:cs="Calibri"/>
          <w:b/>
          <w:i/>
          <w:sz w:val="28"/>
          <w:szCs w:val="28"/>
          <w:lang w:val="it-IT"/>
        </w:rPr>
      </w:pPr>
      <w:r>
        <w:rPr>
          <w:noProof/>
          <w:lang w:val="it-IT" w:eastAsia="it-IT"/>
        </w:rPr>
        <mc:AlternateContent>
          <mc:Choice Requires="wpg">
            <w:drawing>
              <wp:anchor distT="0" distB="0" distL="114300" distR="114300" simplePos="0" relativeHeight="251659264" behindDoc="0" locked="0" layoutInCell="1" hidden="0" allowOverlap="1">
                <wp:simplePos x="0" y="0"/>
                <wp:positionH relativeFrom="column">
                  <wp:posOffset>-1514474</wp:posOffset>
                </wp:positionH>
                <wp:positionV relativeFrom="paragraph">
                  <wp:posOffset>114300</wp:posOffset>
                </wp:positionV>
                <wp:extent cx="4667250" cy="28575"/>
                <wp:effectExtent l="0" t="0" r="0" b="0"/>
                <wp:wrapNone/>
                <wp:docPr id="1073741830" name=""/>
                <wp:cNvGraphicFramePr/>
                <a:graphic xmlns:a="http://schemas.openxmlformats.org/drawingml/2006/main">
                  <a:graphicData uri="http://schemas.microsoft.com/office/word/2010/wordprocessingShape">
                    <wps:wsp>
                      <wps:cNvCnPr/>
                      <wps:spPr>
                        <a:xfrm>
                          <a:off x="3012375" y="3775238"/>
                          <a:ext cx="4667250" cy="9525"/>
                        </a:xfrm>
                        <a:prstGeom prst="straightConnector1">
                          <a:avLst/>
                        </a:prstGeom>
                        <a:noFill/>
                        <a:ln w="28575" cap="rnd" cmpd="sng">
                          <a:solidFill>
                            <a:srgbClr val="00607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-1514474</wp:posOffset>
                </wp:positionH>
                <wp:positionV relativeFrom="paragraph">
                  <wp:posOffset>114300</wp:posOffset>
                </wp:positionV>
                <wp:extent cx="4667250" cy="28575"/>
                <wp:effectExtent b="0" l="0" r="0" t="0"/>
                <wp:wrapNone/>
                <wp:docPr id="107374183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667250" cy="28575"/>
                        </a:xfrm>
                        <a:prstGeom prst="rect"/>
                        <a:ln/>
                      </pic:spPr>
                    </pic:pic>
                  </a:graphicData>
                </a:graphic>
              </wp:anchor>
            </w:drawing>
          </mc:Fallback>
        </mc:AlternateContent>
      </w:r>
    </w:p>
    <w:p w:rsidR="00F8017C" w:rsidRPr="00473F01" w:rsidRDefault="00F8017C">
      <w:pPr>
        <w:rPr>
          <w:rFonts w:ascii="Calibri" w:eastAsia="Calibri" w:hAnsi="Calibri" w:cs="Calibri"/>
          <w:b/>
          <w:i/>
          <w:sz w:val="28"/>
          <w:szCs w:val="28"/>
          <w:lang w:val="it-IT"/>
        </w:rPr>
      </w:pPr>
    </w:p>
    <w:p w:rsidR="00F8017C" w:rsidRPr="00473F01" w:rsidRDefault="00F8017C">
      <w:pPr>
        <w:rPr>
          <w:rFonts w:ascii="Calibri" w:eastAsia="Calibri" w:hAnsi="Calibri" w:cs="Calibri"/>
          <w:b/>
          <w:i/>
          <w:sz w:val="28"/>
          <w:szCs w:val="28"/>
          <w:lang w:val="it-IT"/>
        </w:rPr>
      </w:pPr>
    </w:p>
    <w:p w:rsidR="00F8017C" w:rsidRPr="00473F01" w:rsidRDefault="00F8017C">
      <w:pPr>
        <w:rPr>
          <w:rFonts w:ascii="Calibri" w:eastAsia="Calibri" w:hAnsi="Calibri" w:cs="Calibri"/>
          <w:b/>
          <w:i/>
          <w:sz w:val="28"/>
          <w:szCs w:val="28"/>
          <w:lang w:val="it-IT"/>
        </w:rPr>
      </w:pPr>
    </w:p>
    <w:p w:rsidR="00F8017C" w:rsidRPr="00473F01" w:rsidRDefault="00F8017C">
      <w:pPr>
        <w:rPr>
          <w:rFonts w:ascii="Calibri" w:eastAsia="Calibri" w:hAnsi="Calibri" w:cs="Calibri"/>
          <w:b/>
          <w:i/>
          <w:color w:val="006076"/>
          <w:sz w:val="28"/>
          <w:szCs w:val="28"/>
          <w:lang w:val="it-IT"/>
        </w:rPr>
      </w:pPr>
    </w:p>
    <w:p w:rsidR="00F8017C" w:rsidRPr="00473F01" w:rsidRDefault="00F8017C">
      <w:pPr>
        <w:rPr>
          <w:rFonts w:ascii="Calibri" w:eastAsia="Calibri" w:hAnsi="Calibri" w:cs="Calibri"/>
          <w:b/>
          <w:i/>
          <w:sz w:val="28"/>
          <w:szCs w:val="28"/>
          <w:lang w:val="it-IT"/>
        </w:rPr>
      </w:pPr>
    </w:p>
    <w:p w:rsidR="00F8017C" w:rsidRPr="00473F01" w:rsidRDefault="00F8017C">
      <w:pPr>
        <w:rPr>
          <w:rFonts w:ascii="Calibri" w:eastAsia="Calibri" w:hAnsi="Calibri" w:cs="Calibri"/>
          <w:b/>
          <w:i/>
          <w:sz w:val="28"/>
          <w:szCs w:val="28"/>
          <w:lang w:val="it-IT"/>
        </w:rPr>
      </w:pPr>
    </w:p>
    <w:p w:rsidR="00F8017C" w:rsidRPr="00473F01" w:rsidRDefault="00F8017C">
      <w:pPr>
        <w:rPr>
          <w:rFonts w:ascii="Calibri" w:eastAsia="Calibri" w:hAnsi="Calibri" w:cs="Calibri"/>
          <w:b/>
          <w:i/>
          <w:sz w:val="28"/>
          <w:szCs w:val="28"/>
          <w:lang w:val="it-IT"/>
        </w:rPr>
      </w:pPr>
    </w:p>
    <w:p w:rsidR="00F8017C" w:rsidRPr="00473F01" w:rsidRDefault="00F8017C">
      <w:pPr>
        <w:rPr>
          <w:rFonts w:ascii="Calibri" w:eastAsia="Calibri" w:hAnsi="Calibri" w:cs="Calibri"/>
          <w:b/>
          <w:i/>
          <w:sz w:val="28"/>
          <w:szCs w:val="28"/>
          <w:lang w:val="it-IT"/>
        </w:rPr>
      </w:pP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268"/>
        <w:jc w:val="both"/>
        <w:rPr>
          <w:rFonts w:ascii="Calibri" w:eastAsia="Calibri" w:hAnsi="Calibri" w:cs="Calibri"/>
          <w:color w:val="000000"/>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40"/>
          <w:szCs w:val="40"/>
          <w:u w:val="single"/>
          <w:lang w:val="it-IT"/>
        </w:rPr>
      </w:pPr>
      <w:r w:rsidRPr="00473F01">
        <w:rPr>
          <w:rFonts w:ascii="Calibri" w:eastAsia="Calibri" w:hAnsi="Calibri" w:cs="Calibri"/>
          <w:b/>
          <w:color w:val="006076"/>
          <w:sz w:val="40"/>
          <w:szCs w:val="40"/>
          <w:u w:val="single"/>
          <w:lang w:val="it-IT"/>
        </w:rPr>
        <w:lastRenderedPageBreak/>
        <w:t>PREMESSA</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10"/>
          <w:szCs w:val="10"/>
          <w:u w:val="single"/>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lang w:val="it-IT"/>
        </w:rPr>
      </w:pPr>
      <w:r w:rsidRPr="00473F01">
        <w:rPr>
          <w:rFonts w:ascii="Calibri" w:eastAsia="Calibri" w:hAnsi="Calibri" w:cs="Calibri"/>
          <w:color w:val="000000"/>
          <w:lang w:val="it-IT"/>
        </w:rPr>
        <w:t>Dal 2003 Oriente Occidente affianca all'attività di programmazione del Festival attività di produzione, formazione e diffusione della cultura della danza</w:t>
      </w:r>
      <w:r w:rsidRPr="00473F01">
        <w:rPr>
          <w:rFonts w:ascii="Calibri" w:eastAsia="Calibri" w:hAnsi="Calibri" w:cs="Calibri"/>
          <w:lang w:val="it-IT"/>
        </w:rPr>
        <w:t xml:space="preserve"> </w:t>
      </w:r>
      <w:r w:rsidRPr="00473F01">
        <w:rPr>
          <w:rFonts w:ascii="Calibri" w:eastAsia="Calibri" w:hAnsi="Calibri" w:cs="Calibri"/>
          <w:color w:val="000000"/>
          <w:lang w:val="it-IT"/>
        </w:rPr>
        <w:t>sotto il nome di ORIENTE OCCIDENTE STUDIO</w:t>
      </w:r>
      <w:r w:rsidRPr="00473F01">
        <w:rPr>
          <w:rFonts w:ascii="Calibri" w:eastAsia="Calibri" w:hAnsi="Calibri" w:cs="Calibri"/>
          <w:lang w:val="it-IT"/>
        </w:rPr>
        <w:t xml:space="preserve">. </w:t>
      </w: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lang w:val="it-IT"/>
        </w:rPr>
      </w:pPr>
      <w:r w:rsidRPr="00473F01">
        <w:rPr>
          <w:rFonts w:ascii="Calibri" w:eastAsia="Calibri" w:hAnsi="Calibri" w:cs="Calibri"/>
          <w:lang w:val="it-IT"/>
        </w:rPr>
        <w:t>Uno</w:t>
      </w:r>
      <w:r w:rsidRPr="00473F01">
        <w:rPr>
          <w:rFonts w:ascii="Calibri" w:eastAsia="Calibri" w:hAnsi="Calibri" w:cs="Calibri"/>
          <w:color w:val="000000"/>
          <w:lang w:val="it-IT"/>
        </w:rPr>
        <w:t xml:space="preserve"> spazio </w:t>
      </w:r>
      <w:r w:rsidRPr="00473F01">
        <w:rPr>
          <w:rFonts w:ascii="Calibri" w:eastAsia="Calibri" w:hAnsi="Calibri" w:cs="Calibri"/>
          <w:lang w:val="it-IT"/>
        </w:rPr>
        <w:t xml:space="preserve">dove si perfezionano danzatori e danzatrici grazie a workshop e </w:t>
      </w:r>
      <w:proofErr w:type="spellStart"/>
      <w:r w:rsidRPr="00473F01">
        <w:rPr>
          <w:rFonts w:ascii="Calibri" w:eastAsia="Calibri" w:hAnsi="Calibri" w:cs="Calibri"/>
          <w:lang w:val="it-IT"/>
        </w:rPr>
        <w:t>masterclass</w:t>
      </w:r>
      <w:proofErr w:type="spellEnd"/>
      <w:r w:rsidRPr="00473F01">
        <w:rPr>
          <w:rFonts w:ascii="Calibri" w:eastAsia="Calibri" w:hAnsi="Calibri" w:cs="Calibri"/>
          <w:lang w:val="it-IT"/>
        </w:rPr>
        <w:t>, dove le compagnie trovano casa per residenze artistiche, dove la danza diventa uno strumento per costruire comunità.</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rPr>
          <w:rFonts w:ascii="Calibri" w:eastAsia="Calibri" w:hAnsi="Calibri" w:cs="Calibri"/>
          <w:color w:val="000000"/>
          <w:lang w:val="it-IT"/>
        </w:rPr>
      </w:pPr>
      <w:r w:rsidRPr="00473F01">
        <w:rPr>
          <w:rFonts w:ascii="Calibri" w:eastAsia="Calibri" w:hAnsi="Calibri" w:cs="Calibri"/>
          <w:color w:val="000000"/>
          <w:lang w:val="it-IT"/>
        </w:rPr>
        <w:t xml:space="preserve">Uno sguardo attento è dedicato allo sviluppo del sistema di residenze intese come esperienza di rinnovamento dei processi creativi, incentivo alla mobilità e al confronto su scala nazionale e internazionale. </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 xml:space="preserve">Dal 2018, assieme ad altri importanti partner regionali quali la Cooperativa Il Gaviale (Centrale </w:t>
      </w:r>
      <w:proofErr w:type="spellStart"/>
      <w:r w:rsidRPr="00473F01">
        <w:rPr>
          <w:rFonts w:ascii="Calibri" w:eastAsia="Calibri" w:hAnsi="Calibri" w:cs="Calibri"/>
          <w:color w:val="000000"/>
          <w:lang w:val="it-IT"/>
        </w:rPr>
        <w:t>Fies</w:t>
      </w:r>
      <w:proofErr w:type="spellEnd"/>
      <w:r w:rsidRPr="00473F01">
        <w:rPr>
          <w:rFonts w:ascii="Calibri" w:eastAsia="Calibri" w:hAnsi="Calibri" w:cs="Calibri"/>
          <w:color w:val="000000"/>
          <w:lang w:val="it-IT"/>
        </w:rPr>
        <w:t>/</w:t>
      </w:r>
      <w:proofErr w:type="spellStart"/>
      <w:r w:rsidRPr="00473F01">
        <w:rPr>
          <w:rFonts w:ascii="Calibri" w:eastAsia="Calibri" w:hAnsi="Calibri" w:cs="Calibri"/>
          <w:color w:val="000000"/>
          <w:lang w:val="it-IT"/>
        </w:rPr>
        <w:t>Drodesera</w:t>
      </w:r>
      <w:proofErr w:type="spellEnd"/>
      <w:r w:rsidRPr="00473F01">
        <w:rPr>
          <w:rFonts w:ascii="Calibri" w:eastAsia="Calibri" w:hAnsi="Calibri" w:cs="Calibri"/>
          <w:color w:val="000000"/>
          <w:lang w:val="it-IT"/>
        </w:rPr>
        <w:t>), la Compagnia Abbondanza/Bertoni e la Cooperativa Teatrale Prometeo, Oriente Occidente costituisce il Centro regionale di residenza del Trentino Alto Adige/Südtirol: PASSO NORD.</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 xml:space="preserve">L'attività orientata alle residenze ha come obiettivo lo sviluppo di competenze mirate a valorizzare e consolidare la creazione artistica per portare maggiore consapevolezza nel lavoro degli artisti. In quest’ottica per il 2022 Oriente Occidente lancia un bando volto ad attivare un periodo di residenza creativa rivolta ad una selezione di progetti a cui verrà offerto un programma di accompagnamento e tutoring teorico-pratico. </w:t>
      </w: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Saranno selezionati progetti che abbiano già superato una prima fase embrionale e che sian</w:t>
      </w:r>
      <w:r w:rsidR="00122EE9">
        <w:rPr>
          <w:rFonts w:ascii="Calibri" w:eastAsia="Calibri" w:hAnsi="Calibri" w:cs="Calibri"/>
          <w:color w:val="000000"/>
          <w:lang w:val="it-IT"/>
        </w:rPr>
        <w:t xml:space="preserve">o pronti per integrare </w:t>
      </w:r>
      <w:r w:rsidRPr="00473F01">
        <w:rPr>
          <w:rFonts w:ascii="Calibri" w:eastAsia="Calibri" w:hAnsi="Calibri" w:cs="Calibri"/>
          <w:color w:val="000000"/>
          <w:lang w:val="it-IT"/>
        </w:rPr>
        <w:t xml:space="preserve">ulteriori strumenti e nozioni </w:t>
      </w:r>
      <w:r w:rsidRPr="00473F01">
        <w:rPr>
          <w:rFonts w:ascii="Calibri" w:eastAsia="Calibri" w:hAnsi="Calibri" w:cs="Calibri"/>
          <w:lang w:val="it-IT"/>
        </w:rPr>
        <w:t>per</w:t>
      </w:r>
      <w:r w:rsidRPr="00473F01">
        <w:rPr>
          <w:rFonts w:ascii="Calibri" w:eastAsia="Calibri" w:hAnsi="Calibri" w:cs="Calibri"/>
          <w:color w:val="000000"/>
          <w:lang w:val="it-IT"/>
        </w:rPr>
        <w:t xml:space="preserve"> consolidarne la struttura e la progettualità. Il tutoring multidisciplinare, che consiste in un programma di supporto dei processi artistici e dei progetti presentati, porterà</w:t>
      </w:r>
      <w:r w:rsidRPr="00473F01">
        <w:rPr>
          <w:rFonts w:ascii="Calibri" w:eastAsia="Calibri" w:hAnsi="Calibri" w:cs="Calibri"/>
          <w:lang w:val="it-IT"/>
        </w:rPr>
        <w:t xml:space="preserve"> </w:t>
      </w:r>
      <w:r w:rsidRPr="00473F01">
        <w:rPr>
          <w:rFonts w:ascii="Calibri" w:eastAsia="Calibri" w:hAnsi="Calibri" w:cs="Calibri"/>
          <w:color w:val="000000"/>
          <w:lang w:val="it-IT"/>
        </w:rPr>
        <w:t>particolare attenzione agli aspetti drammaturgici della creazione coreografica.</w:t>
      </w: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Il bando sollecita, quindi, la candidatura di progetti che, sebbene inediti e ancora in itinere, presentino una struttura concettuale definita e</w:t>
      </w:r>
      <w:r w:rsidRPr="00473F01">
        <w:rPr>
          <w:rFonts w:ascii="Calibri" w:eastAsia="Calibri" w:hAnsi="Calibri" w:cs="Calibri"/>
          <w:lang w:val="it-IT"/>
        </w:rPr>
        <w:t xml:space="preserve"> </w:t>
      </w:r>
      <w:r w:rsidRPr="00473F01">
        <w:rPr>
          <w:rFonts w:ascii="Calibri" w:eastAsia="Calibri" w:hAnsi="Calibri" w:cs="Calibri"/>
          <w:color w:val="000000"/>
          <w:lang w:val="it-IT"/>
        </w:rPr>
        <w:t>non definitiva, nella quale sia possibile leggere una prospettiva di ricerca e sviluppo.</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lang w:val="it-IT"/>
        </w:rPr>
      </w:pP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40"/>
          <w:szCs w:val="40"/>
          <w:u w:val="single"/>
          <w:lang w:val="it-IT"/>
        </w:rPr>
      </w:pPr>
      <w:r w:rsidRPr="00473F01">
        <w:rPr>
          <w:rFonts w:ascii="Calibri" w:eastAsia="Calibri" w:hAnsi="Calibri" w:cs="Calibri"/>
          <w:b/>
          <w:color w:val="006076"/>
          <w:sz w:val="40"/>
          <w:szCs w:val="40"/>
          <w:u w:val="single"/>
          <w:lang w:val="it-IT"/>
        </w:rPr>
        <w:lastRenderedPageBreak/>
        <w:t>TEMATICHE</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10"/>
          <w:szCs w:val="10"/>
          <w:u w:val="single"/>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A proseguo della ricerca che Oriente Occidente ha avviato sul tema del viaggio e sull’alterità, sollecitiamo la candidatura di progetti coreografici che approfondiscano aree tematiche quali:</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p>
    <w:p w:rsidR="00F8017C" w:rsidRPr="00473F01" w:rsidRDefault="00473F0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la trasmissione e la conservazione di memorie culturali e artistiche collettive;</w:t>
      </w:r>
    </w:p>
    <w:p w:rsidR="00F8017C" w:rsidRPr="00473F01" w:rsidRDefault="00473F0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2438"/>
        <w:rPr>
          <w:rFonts w:ascii="Calibri" w:eastAsia="Calibri" w:hAnsi="Calibri" w:cs="Calibri"/>
          <w:color w:val="000000"/>
          <w:lang w:val="it-IT"/>
        </w:rPr>
      </w:pPr>
      <w:r w:rsidRPr="00473F01">
        <w:rPr>
          <w:rFonts w:ascii="Calibri" w:eastAsia="Calibri" w:hAnsi="Calibri" w:cs="Calibri"/>
          <w:color w:val="000000"/>
          <w:lang w:val="it-IT"/>
        </w:rPr>
        <w:t>il rapporto tra il piano individuale e quello collettivo nei processi di costruzione delle identità;</w:t>
      </w:r>
    </w:p>
    <w:p w:rsidR="00F8017C" w:rsidRPr="00473F01" w:rsidRDefault="00473F0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il processo di costruzione di identità a pa</w:t>
      </w:r>
      <w:r w:rsidR="007763A9">
        <w:rPr>
          <w:rFonts w:ascii="Calibri" w:eastAsia="Calibri" w:hAnsi="Calibri" w:cs="Calibri"/>
          <w:color w:val="000000"/>
          <w:lang w:val="it-IT"/>
        </w:rPr>
        <w:t>rtire da contesti non familiari</w:t>
      </w:r>
    </w:p>
    <w:p w:rsidR="00F8017C" w:rsidRPr="00473F01" w:rsidRDefault="00F8017C" w:rsidP="00FD5133">
      <w:pPr>
        <w:pBdr>
          <w:top w:val="none" w:sz="0" w:space="0" w:color="000000"/>
          <w:left w:val="none" w:sz="0" w:space="0" w:color="000000"/>
          <w:bottom w:val="none" w:sz="0" w:space="0" w:color="000000"/>
          <w:right w:val="none" w:sz="0" w:space="0" w:color="000000"/>
          <w:between w:val="none" w:sz="0" w:space="0" w:color="000000"/>
        </w:pBdr>
        <w:spacing w:after="213" w:line="288" w:lineRule="auto"/>
        <w:jc w:val="both"/>
        <w:rPr>
          <w:rFonts w:ascii="Calibri" w:eastAsia="Calibri" w:hAnsi="Calibri" w:cs="Calibri"/>
          <w:color w:val="000000"/>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40"/>
          <w:szCs w:val="40"/>
          <w:u w:val="single"/>
          <w:lang w:val="it-IT"/>
        </w:rPr>
      </w:pPr>
      <w:r w:rsidRPr="00473F01">
        <w:rPr>
          <w:rFonts w:ascii="Calibri" w:eastAsia="Calibri" w:hAnsi="Calibri" w:cs="Calibri"/>
          <w:b/>
          <w:color w:val="006076"/>
          <w:sz w:val="40"/>
          <w:szCs w:val="40"/>
          <w:u w:val="single"/>
          <w:lang w:val="it-IT"/>
        </w:rPr>
        <w:t>IL PROGRAMMA</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10"/>
          <w:szCs w:val="10"/>
          <w:u w:val="single"/>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 xml:space="preserve">Il programma </w:t>
      </w:r>
      <w:r w:rsidRPr="00473F01">
        <w:rPr>
          <w:rFonts w:ascii="Calibri" w:eastAsia="Calibri" w:hAnsi="Calibri" w:cs="Calibri"/>
          <w:i/>
          <w:color w:val="000000"/>
          <w:lang w:val="it-IT"/>
        </w:rPr>
        <w:t xml:space="preserve">SPRING </w:t>
      </w:r>
      <w:r w:rsidRPr="00473F01">
        <w:rPr>
          <w:rFonts w:ascii="Calibri" w:eastAsia="Calibri" w:hAnsi="Calibri" w:cs="Calibri"/>
          <w:color w:val="000000"/>
          <w:lang w:val="it-IT"/>
        </w:rPr>
        <w:t>si pone l’o</w:t>
      </w:r>
      <w:r w:rsidR="001864A2">
        <w:rPr>
          <w:rFonts w:ascii="Calibri" w:eastAsia="Calibri" w:hAnsi="Calibri" w:cs="Calibri"/>
          <w:color w:val="000000"/>
          <w:lang w:val="it-IT"/>
        </w:rPr>
        <w:t>biettivo di dare la possibilità</w:t>
      </w:r>
      <w:r w:rsidRPr="00473F01">
        <w:rPr>
          <w:rFonts w:ascii="Calibri" w:eastAsia="Calibri" w:hAnsi="Calibri" w:cs="Calibri"/>
          <w:color w:val="000000"/>
          <w:lang w:val="it-IT"/>
        </w:rPr>
        <w:t xml:space="preserve"> ai </w:t>
      </w:r>
      <w:r w:rsidR="001864A2">
        <w:rPr>
          <w:rFonts w:ascii="Calibri" w:eastAsia="Calibri" w:hAnsi="Calibri" w:cs="Calibri"/>
          <w:color w:val="000000"/>
          <w:lang w:val="it-IT"/>
        </w:rPr>
        <w:t>selezionati</w:t>
      </w:r>
      <w:r w:rsidRPr="00473F01">
        <w:rPr>
          <w:rFonts w:ascii="Calibri" w:eastAsia="Calibri" w:hAnsi="Calibri" w:cs="Calibri"/>
          <w:color w:val="000000"/>
          <w:lang w:val="it-IT"/>
        </w:rPr>
        <w:t xml:space="preserve"> di svolgere una residenza di accompagnamento artistico della durata di due settimane (1-15 aprile 2022). I partecipanti seguiranno un programma di incontri e saranno supportati nel lavoro di sviluppo dei diversi piani drammaturgici del progetto di ricerca artistico presentato.</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i/>
          <w:lang w:val="it-IT"/>
        </w:rPr>
      </w:pPr>
      <w:r w:rsidRPr="00473F01">
        <w:rPr>
          <w:rFonts w:ascii="Calibri" w:eastAsia="Calibri" w:hAnsi="Calibri" w:cs="Calibri"/>
          <w:color w:val="000000"/>
          <w:lang w:val="it-IT"/>
        </w:rPr>
        <w:t xml:space="preserve">Gli artisti selezionati saranno accolti negli spazi di Oriente Occidente Studio dove lavoreranno a stretto contatto con </w:t>
      </w:r>
      <w:r w:rsidRPr="00473F01">
        <w:rPr>
          <w:rFonts w:ascii="Calibri" w:eastAsia="Calibri" w:hAnsi="Calibri" w:cs="Calibri"/>
          <w:lang w:val="it-IT"/>
        </w:rPr>
        <w:t xml:space="preserve">la </w:t>
      </w:r>
      <w:proofErr w:type="spellStart"/>
      <w:r w:rsidRPr="00473F01">
        <w:rPr>
          <w:rFonts w:ascii="Calibri" w:eastAsia="Calibri" w:hAnsi="Calibri" w:cs="Calibri"/>
          <w:lang w:val="it-IT"/>
        </w:rPr>
        <w:t>dramaturg</w:t>
      </w:r>
      <w:proofErr w:type="spellEnd"/>
      <w:r w:rsidRPr="00473F01">
        <w:rPr>
          <w:rFonts w:ascii="Calibri" w:eastAsia="Calibri" w:hAnsi="Calibri" w:cs="Calibri"/>
          <w:lang w:val="it-IT"/>
        </w:rPr>
        <w:t xml:space="preserve"> Gaia Clotilde </w:t>
      </w:r>
      <w:proofErr w:type="spellStart"/>
      <w:r w:rsidRPr="00473F01">
        <w:rPr>
          <w:rFonts w:ascii="Calibri" w:eastAsia="Calibri" w:hAnsi="Calibri" w:cs="Calibri"/>
          <w:lang w:val="it-IT"/>
        </w:rPr>
        <w:t>Chernetich</w:t>
      </w:r>
      <w:proofErr w:type="spellEnd"/>
      <w:r w:rsidRPr="00473F01">
        <w:rPr>
          <w:rFonts w:ascii="Calibri" w:eastAsia="Calibri" w:hAnsi="Calibri" w:cs="Calibri"/>
          <w:color w:val="FF0000"/>
          <w:lang w:val="it-IT"/>
        </w:rPr>
        <w:t xml:space="preserve"> </w:t>
      </w:r>
      <w:r w:rsidR="00FD5133" w:rsidRPr="00FD5133">
        <w:rPr>
          <w:rFonts w:ascii="Calibri" w:eastAsia="Calibri" w:hAnsi="Calibri" w:cs="Calibri"/>
          <w:lang w:val="it-IT"/>
        </w:rPr>
        <w:t>ch</w:t>
      </w:r>
      <w:r w:rsidRPr="00FD5133">
        <w:rPr>
          <w:rFonts w:ascii="Calibri" w:eastAsia="Calibri" w:hAnsi="Calibri" w:cs="Calibri"/>
          <w:lang w:val="it-IT"/>
        </w:rPr>
        <w:t>e</w:t>
      </w:r>
      <w:r w:rsidR="00FD5133">
        <w:rPr>
          <w:rFonts w:ascii="Calibri" w:eastAsia="Calibri" w:hAnsi="Calibri" w:cs="Calibri"/>
          <w:color w:val="000000"/>
          <w:lang w:val="it-IT"/>
        </w:rPr>
        <w:t xml:space="preserve"> coordinerà</w:t>
      </w:r>
      <w:r w:rsidRPr="00473F01">
        <w:rPr>
          <w:rFonts w:ascii="Calibri" w:eastAsia="Calibri" w:hAnsi="Calibri" w:cs="Calibri"/>
          <w:color w:val="000000"/>
          <w:lang w:val="it-IT"/>
        </w:rPr>
        <w:t xml:space="preserve"> un team di tutor specializzati nei diversi aspetti che compongono la creazione artistica. Al fine di offrire ai progetti selezionati un programma il più possibile specifico e dedicato</w:t>
      </w:r>
      <w:r w:rsidRPr="00473F01">
        <w:rPr>
          <w:rFonts w:ascii="Calibri" w:eastAsia="Calibri" w:hAnsi="Calibri" w:cs="Calibri"/>
          <w:i/>
          <w:lang w:val="it-IT"/>
        </w:rPr>
        <w:t>.</w:t>
      </w: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FF0000"/>
          <w:lang w:val="it-IT"/>
        </w:rPr>
      </w:pPr>
      <w:r w:rsidRPr="00473F01">
        <w:rPr>
          <w:rFonts w:ascii="Calibri" w:eastAsia="Calibri" w:hAnsi="Calibri" w:cs="Calibri"/>
          <w:lang w:val="it-IT"/>
        </w:rPr>
        <w:t>L</w:t>
      </w:r>
      <w:r w:rsidRPr="00473F01">
        <w:rPr>
          <w:rFonts w:ascii="Calibri" w:eastAsia="Calibri" w:hAnsi="Calibri" w:cs="Calibri"/>
          <w:color w:val="000000"/>
          <w:lang w:val="it-IT"/>
        </w:rPr>
        <w:t xml:space="preserve">a rosa dei tutor sarà </w:t>
      </w:r>
      <w:r w:rsidRPr="00473F01">
        <w:rPr>
          <w:rFonts w:ascii="Calibri" w:eastAsia="Calibri" w:hAnsi="Calibri" w:cs="Calibri"/>
          <w:lang w:val="it-IT"/>
        </w:rPr>
        <w:t>definita successivamente alla selezione e ai progetti presentati.</w:t>
      </w:r>
      <w:r w:rsidRPr="00473F01">
        <w:rPr>
          <w:rFonts w:ascii="Calibri" w:eastAsia="Calibri" w:hAnsi="Calibri" w:cs="Calibri"/>
          <w:color w:val="FF0000"/>
          <w:lang w:val="it-IT"/>
        </w:rPr>
        <w:t xml:space="preserve"> </w:t>
      </w: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 xml:space="preserve">Nel periodo della residenza si svilupperanno momenti di incontro e dialogo con studiosi e artisti ritenuti “specialisti” rispetto alle diverse aree tematiche affrontate nei processi artistici selezionati. </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p>
    <w:p w:rsidR="00122EE9"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 xml:space="preserve">Durante il percorso di tutoraggio, che sarà di natura sia teorica che pratica, verranno messe a fuoco e condivise metodologie di lavoro per arricchire i </w:t>
      </w:r>
      <w:r w:rsidR="00122EE9">
        <w:rPr>
          <w:rFonts w:ascii="Calibri" w:eastAsia="Calibri" w:hAnsi="Calibri" w:cs="Calibri"/>
          <w:color w:val="000000"/>
          <w:lang w:val="it-IT"/>
        </w:rPr>
        <w:t xml:space="preserve">diversi percorsi creativi. </w:t>
      </w:r>
    </w:p>
    <w:p w:rsidR="00F8017C" w:rsidRPr="00473F01" w:rsidRDefault="00122EE9">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Pr>
          <w:rFonts w:ascii="Calibri" w:eastAsia="Calibri" w:hAnsi="Calibri" w:cs="Calibri"/>
          <w:color w:val="000000"/>
          <w:lang w:val="it-IT"/>
        </w:rPr>
        <w:t xml:space="preserve">Sono </w:t>
      </w:r>
      <w:r w:rsidR="00473F01" w:rsidRPr="00473F01">
        <w:rPr>
          <w:rFonts w:ascii="Calibri" w:eastAsia="Calibri" w:hAnsi="Calibri" w:cs="Calibri"/>
          <w:color w:val="000000"/>
          <w:lang w:val="it-IT"/>
        </w:rPr>
        <w:t xml:space="preserve">previsti momenti di condivisione di pratiche con gli altri artisti selezionati, pensati </w:t>
      </w:r>
      <w:r w:rsidR="00473F01" w:rsidRPr="00473F01">
        <w:rPr>
          <w:rFonts w:ascii="Calibri" w:eastAsia="Calibri" w:hAnsi="Calibri" w:cs="Calibri"/>
          <w:lang w:val="it-IT"/>
        </w:rPr>
        <w:t>a</w:t>
      </w:r>
      <w:r w:rsidR="001864A2">
        <w:rPr>
          <w:rFonts w:ascii="Calibri" w:eastAsia="Calibri" w:hAnsi="Calibri" w:cs="Calibri"/>
          <w:color w:val="000000"/>
          <w:lang w:val="it-IT"/>
        </w:rPr>
        <w:t xml:space="preserve">l </w:t>
      </w:r>
      <w:r w:rsidR="00473F01" w:rsidRPr="00473F01">
        <w:rPr>
          <w:rFonts w:ascii="Calibri" w:eastAsia="Calibri" w:hAnsi="Calibri" w:cs="Calibri"/>
          <w:color w:val="000000"/>
          <w:lang w:val="it-IT"/>
        </w:rPr>
        <w:t xml:space="preserve">fine di approfondire e sperimentare sul campo le diverse ricerche e traiettorie artistiche. Il programma sarà ritagliato sulle esigenze degli artisti e dei loro </w:t>
      </w:r>
      <w:r w:rsidR="00473F01" w:rsidRPr="00473F01">
        <w:rPr>
          <w:rFonts w:ascii="Calibri" w:eastAsia="Calibri" w:hAnsi="Calibri" w:cs="Calibri"/>
          <w:color w:val="000000"/>
          <w:lang w:val="it-IT"/>
        </w:rPr>
        <w:lastRenderedPageBreak/>
        <w:t xml:space="preserve">processi di ricerca, unendo all’accompagnamento </w:t>
      </w:r>
      <w:proofErr w:type="spellStart"/>
      <w:r w:rsidR="00473F01" w:rsidRPr="00473F01">
        <w:rPr>
          <w:rFonts w:ascii="Calibri" w:eastAsia="Calibri" w:hAnsi="Calibri" w:cs="Calibri"/>
          <w:color w:val="000000"/>
          <w:lang w:val="it-IT"/>
        </w:rPr>
        <w:t>curatoriale</w:t>
      </w:r>
      <w:proofErr w:type="spellEnd"/>
      <w:r w:rsidR="00473F01" w:rsidRPr="00473F01">
        <w:rPr>
          <w:rFonts w:ascii="Calibri" w:eastAsia="Calibri" w:hAnsi="Calibri" w:cs="Calibri"/>
          <w:color w:val="000000"/>
          <w:lang w:val="it-IT"/>
        </w:rPr>
        <w:t xml:space="preserve"> un sostegno drammaturgico multidisciplinare per contribuire allo sviluppo e alla maturazione di proposte già strutturate ma che necessitino di un ulteriore fase di lavoro prima di essere pronte a entrare nella fase produttiva vera e propria.</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Al termine del periodo di ricerca e studio gli artisti selezionati avranno la possibilità di presentare il proprio progetto artistico e un estratto del proprio lavoro alla presenza di operatori ed esperti col fine di avviare un momento di scambio e dialogo.</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438"/>
        <w:jc w:val="both"/>
        <w:rPr>
          <w:rFonts w:ascii="Calibri" w:eastAsia="Calibri" w:hAnsi="Calibri" w:cs="Calibri"/>
          <w:color w:val="000000"/>
          <w:lang w:val="it-IT"/>
        </w:rPr>
      </w:pPr>
      <w:r w:rsidRPr="00473F01">
        <w:rPr>
          <w:rFonts w:ascii="Calibri" w:eastAsia="Calibri" w:hAnsi="Calibri" w:cs="Calibri"/>
          <w:color w:val="000000"/>
          <w:lang w:val="it-IT"/>
        </w:rPr>
        <w:t xml:space="preserve">Oriente Occidente Studio corrisponderà a ciascun progetto selezionato un sostegno economico di 1.500 euro e coprirà direttamente i costi </w:t>
      </w:r>
      <w:r w:rsidRPr="00473F01">
        <w:rPr>
          <w:rFonts w:ascii="Calibri" w:eastAsia="Calibri" w:hAnsi="Calibri" w:cs="Calibri"/>
          <w:lang w:val="it-IT"/>
        </w:rPr>
        <w:t>di alloggio</w:t>
      </w:r>
      <w:r w:rsidRPr="00473F01">
        <w:rPr>
          <w:rFonts w:ascii="Calibri" w:eastAsia="Calibri" w:hAnsi="Calibri" w:cs="Calibri"/>
          <w:color w:val="000000"/>
          <w:lang w:val="it-IT"/>
        </w:rPr>
        <w:t xml:space="preserve"> per l’intero periodo di lavoro per i componenti di ciascun progetto selezionato.</w:t>
      </w:r>
    </w:p>
    <w:p w:rsidR="00F8017C" w:rsidRPr="00473F01" w:rsidRDefault="00F8017C">
      <w:pPr>
        <w:rPr>
          <w:rFonts w:ascii="Calibri" w:eastAsia="Calibri" w:hAnsi="Calibri" w:cs="Calibri"/>
          <w:b/>
          <w:i/>
          <w:sz w:val="28"/>
          <w:szCs w:val="28"/>
          <w:lang w:val="it-IT"/>
        </w:rPr>
      </w:pPr>
    </w:p>
    <w:p w:rsidR="00F8017C" w:rsidRPr="00473F01" w:rsidRDefault="00473F01">
      <w:pPr>
        <w:rPr>
          <w:rFonts w:ascii="Calibri" w:eastAsia="Calibri" w:hAnsi="Calibri" w:cs="Calibri"/>
          <w:b/>
          <w:i/>
          <w:sz w:val="28"/>
          <w:szCs w:val="28"/>
          <w:lang w:val="it-IT"/>
        </w:rPr>
      </w:pPr>
      <w:r>
        <w:rPr>
          <w:noProof/>
          <w:lang w:val="it-IT" w:eastAsia="it-IT"/>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279400</wp:posOffset>
                </wp:positionV>
                <wp:extent cx="4667250" cy="38100"/>
                <wp:effectExtent l="0" t="0" r="0" b="0"/>
                <wp:wrapNone/>
                <wp:docPr id="1073741829" name=""/>
                <wp:cNvGraphicFramePr/>
                <a:graphic xmlns:a="http://schemas.openxmlformats.org/drawingml/2006/main">
                  <a:graphicData uri="http://schemas.microsoft.com/office/word/2010/wordprocessingShape">
                    <wps:wsp>
                      <wps:cNvCnPr/>
                      <wps:spPr>
                        <a:xfrm>
                          <a:off x="3012375" y="3775238"/>
                          <a:ext cx="4667250" cy="9525"/>
                        </a:xfrm>
                        <a:prstGeom prst="straightConnector1">
                          <a:avLst/>
                        </a:prstGeom>
                        <a:noFill/>
                        <a:ln w="38100" cap="flat" cmpd="sng">
                          <a:solidFill>
                            <a:schemeClr val="l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4667250" cy="38100"/>
                <wp:effectExtent b="0" l="0" r="0" t="0"/>
                <wp:wrapNone/>
                <wp:docPr id="107374182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667250" cy="38100"/>
                        </a:xfrm>
                        <a:prstGeom prst="rect"/>
                        <a:ln/>
                      </pic:spPr>
                    </pic:pic>
                  </a:graphicData>
                </a:graphic>
              </wp:anchor>
            </w:drawing>
          </mc:Fallback>
        </mc:AlternateContent>
      </w: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40"/>
          <w:szCs w:val="40"/>
          <w:u w:val="single"/>
          <w:lang w:val="it-IT"/>
        </w:rPr>
      </w:pPr>
      <w:r w:rsidRPr="00473F01">
        <w:rPr>
          <w:rFonts w:ascii="Calibri" w:eastAsia="Calibri" w:hAnsi="Calibri" w:cs="Calibri"/>
          <w:b/>
          <w:color w:val="006076"/>
          <w:sz w:val="40"/>
          <w:szCs w:val="40"/>
          <w:u w:val="single"/>
          <w:lang w:val="it-IT"/>
        </w:rPr>
        <w:t>DESTINATARI</w:t>
      </w:r>
    </w:p>
    <w:p w:rsidR="00F8017C" w:rsidRPr="00473F01"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10"/>
          <w:szCs w:val="10"/>
          <w:u w:val="single"/>
          <w:lang w:val="it-IT"/>
        </w:rPr>
      </w:pP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before="160" w:after="213" w:line="288" w:lineRule="auto"/>
        <w:ind w:left="-2438"/>
        <w:rPr>
          <w:rFonts w:ascii="Calibri" w:eastAsia="Calibri" w:hAnsi="Calibri" w:cs="Calibri"/>
          <w:color w:val="000000"/>
          <w:lang w:val="it-IT"/>
        </w:rPr>
      </w:pPr>
      <w:r w:rsidRPr="00473F01">
        <w:rPr>
          <w:rFonts w:ascii="Calibri" w:eastAsia="Calibri" w:hAnsi="Calibri" w:cs="Calibri"/>
          <w:color w:val="000000"/>
          <w:lang w:val="it-IT"/>
        </w:rPr>
        <w:t>Il bando è rivolto ad artisti che operano nell’ambito della danza contemporanea e che desiderano sviluppare, approfondire e rafforzare i diversi piani drammaturgici di un progetto inedito.</w:t>
      </w:r>
    </w:p>
    <w:p w:rsidR="00F8017C" w:rsidRPr="00473F01" w:rsidRDefault="00F8017C">
      <w:pPr>
        <w:spacing w:after="200"/>
        <w:rPr>
          <w:rFonts w:ascii="Calibri" w:eastAsia="Calibri" w:hAnsi="Calibri" w:cs="Calibri"/>
          <w:b/>
          <w:i/>
          <w:sz w:val="28"/>
          <w:szCs w:val="28"/>
          <w:lang w:val="it-IT"/>
        </w:rPr>
      </w:pPr>
    </w:p>
    <w:p w:rsidR="00F8017C" w:rsidRDefault="00473F01">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40"/>
          <w:szCs w:val="40"/>
          <w:u w:val="single"/>
        </w:rPr>
      </w:pPr>
      <w:r>
        <w:rPr>
          <w:rFonts w:ascii="Calibri" w:eastAsia="Calibri" w:hAnsi="Calibri" w:cs="Calibri"/>
          <w:b/>
          <w:color w:val="006076"/>
          <w:sz w:val="40"/>
          <w:szCs w:val="40"/>
          <w:u w:val="single"/>
        </w:rPr>
        <w:t>REQUISITI DI PARTECIPAZIONE</w:t>
      </w:r>
    </w:p>
    <w:p w:rsidR="00F8017C"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10"/>
          <w:szCs w:val="10"/>
          <w:u w:val="single"/>
        </w:rPr>
      </w:pPr>
    </w:p>
    <w:p w:rsidR="00F8017C" w:rsidRPr="00473F01" w:rsidRDefault="00473F01">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88" w:lineRule="auto"/>
        <w:ind w:left="-2078"/>
        <w:jc w:val="both"/>
        <w:rPr>
          <w:rFonts w:ascii="Calibri" w:eastAsia="Calibri" w:hAnsi="Calibri" w:cs="Calibri"/>
          <w:color w:val="000000"/>
          <w:lang w:val="it-IT"/>
        </w:rPr>
      </w:pPr>
      <w:r w:rsidRPr="00473F01">
        <w:rPr>
          <w:rFonts w:ascii="Calibri" w:eastAsia="Calibri" w:hAnsi="Calibri" w:cs="Calibri"/>
          <w:color w:val="000000"/>
          <w:lang w:val="it-IT"/>
        </w:rPr>
        <w:t xml:space="preserve">La domanda di partecipazione deve essere presentata da un soggetto giuridicamente riconosciuto e regolarmente costituito, in possesso di partita IVA. </w:t>
      </w:r>
    </w:p>
    <w:p w:rsidR="00F8017C" w:rsidRPr="00473F01"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078"/>
        <w:rPr>
          <w:rFonts w:ascii="Calibri" w:eastAsia="Calibri" w:hAnsi="Calibri" w:cs="Calibri"/>
          <w:color w:val="000000"/>
          <w:lang w:val="it-IT"/>
        </w:rPr>
      </w:pPr>
      <w:r w:rsidRPr="00473F01">
        <w:rPr>
          <w:rFonts w:ascii="Calibri" w:eastAsia="Calibri" w:hAnsi="Calibri" w:cs="Calibri"/>
          <w:color w:val="000000"/>
          <w:lang w:val="it-IT"/>
        </w:rPr>
        <w:t xml:space="preserve">Il soggetto partecipante potrà anche appoggiarsi a delle realtà costituite in merito con le quali Oriente Occidente stipulerà, in seguito alla selezione, regolare accordo di partecipazione alla progettualità. </w:t>
      </w:r>
      <w:r w:rsidRPr="00473F01">
        <w:rPr>
          <w:rFonts w:ascii="Calibri" w:eastAsia="Calibri" w:hAnsi="Calibri" w:cs="Calibri"/>
          <w:color w:val="000000"/>
          <w:lang w:val="it-IT"/>
        </w:rPr>
        <w:br/>
      </w:r>
    </w:p>
    <w:p w:rsidR="00F8017C" w:rsidRPr="00473F01" w:rsidRDefault="00473F0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13" w:line="288" w:lineRule="auto"/>
        <w:ind w:left="-2078"/>
        <w:jc w:val="both"/>
        <w:rPr>
          <w:rFonts w:ascii="Calibri" w:eastAsia="Calibri" w:hAnsi="Calibri" w:cs="Calibri"/>
          <w:color w:val="000000"/>
          <w:lang w:val="it-IT"/>
        </w:rPr>
      </w:pPr>
      <w:r w:rsidRPr="00473F01">
        <w:rPr>
          <w:rFonts w:ascii="Calibri" w:eastAsia="Calibri" w:hAnsi="Calibri" w:cs="Calibri"/>
          <w:color w:val="000000"/>
          <w:lang w:val="it-IT"/>
        </w:rPr>
        <w:t>Ogni soggetto partecipante può presentare uno o più progetti artistici che riprendano e abbiano come ambito di ricerca le tematiche indicate in premessa e che Oriente Occidente intende approfondire per l’annualità 2022.</w:t>
      </w:r>
    </w:p>
    <w:p w:rsidR="00F8017C" w:rsidRPr="00122EE9" w:rsidRDefault="00473F0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13" w:line="288" w:lineRule="auto"/>
        <w:ind w:left="-2078"/>
        <w:rPr>
          <w:rFonts w:ascii="Calibri" w:eastAsia="Calibri" w:hAnsi="Calibri" w:cs="Calibri"/>
          <w:color w:val="000000"/>
          <w:lang w:val="it-IT"/>
        </w:rPr>
      </w:pPr>
      <w:r w:rsidRPr="00122EE9">
        <w:rPr>
          <w:rFonts w:ascii="Calibri" w:eastAsia="Calibri" w:hAnsi="Calibri" w:cs="Calibri"/>
          <w:color w:val="000000"/>
          <w:lang w:val="it-IT"/>
        </w:rPr>
        <w:lastRenderedPageBreak/>
        <w:t>Ogni soggetto partecipante potrà coinvolgere fino a un massimo di 2 o 3 interpreti (</w:t>
      </w:r>
      <w:proofErr w:type="spellStart"/>
      <w:r w:rsidRPr="00122EE9">
        <w:rPr>
          <w:rFonts w:ascii="Calibri" w:eastAsia="Calibri" w:hAnsi="Calibri" w:cs="Calibri"/>
          <w:color w:val="000000"/>
          <w:lang w:val="it-IT"/>
        </w:rPr>
        <w:t>max</w:t>
      </w:r>
      <w:proofErr w:type="spellEnd"/>
      <w:r w:rsidRPr="00122EE9">
        <w:rPr>
          <w:rFonts w:ascii="Calibri" w:eastAsia="Calibri" w:hAnsi="Calibri" w:cs="Calibri"/>
          <w:color w:val="000000"/>
          <w:lang w:val="it-IT"/>
        </w:rPr>
        <w:t xml:space="preserve"> 3 persone in residenza).</w:t>
      </w:r>
    </w:p>
    <w:p w:rsidR="00F8017C" w:rsidRPr="00122EE9" w:rsidRDefault="00473F0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13" w:line="288" w:lineRule="auto"/>
        <w:ind w:left="-2078"/>
        <w:rPr>
          <w:rFonts w:ascii="Calibri" w:eastAsia="Calibri" w:hAnsi="Calibri" w:cs="Calibri"/>
          <w:color w:val="000000"/>
          <w:lang w:val="it-IT"/>
        </w:rPr>
      </w:pPr>
      <w:r w:rsidRPr="00122EE9">
        <w:rPr>
          <w:rFonts w:ascii="Calibri" w:eastAsia="Calibri" w:hAnsi="Calibri" w:cs="Calibri"/>
          <w:color w:val="000000"/>
          <w:lang w:val="it-IT"/>
        </w:rPr>
        <w:t>Non saranno ammessi alla selezione processi giunti già al loro debutto e presentati al pubblico nella loro forma definitiva. I progetti presentati devono essere degli inediti di nuova produzione coreografica o creazioni ancora in fase di sviluppo e che necessitino di un supporto per il rafforzamento della parte drammaturgica.</w:t>
      </w:r>
    </w:p>
    <w:p w:rsidR="00F8017C" w:rsidRPr="00122EE9" w:rsidRDefault="00473F01">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after="200" w:line="288" w:lineRule="auto"/>
        <w:ind w:left="-2078"/>
        <w:rPr>
          <w:rFonts w:ascii="Calibri" w:eastAsia="Calibri" w:hAnsi="Calibri" w:cs="Calibri"/>
          <w:color w:val="000000"/>
          <w:lang w:val="it-IT"/>
        </w:rPr>
      </w:pPr>
      <w:r w:rsidRPr="00122EE9">
        <w:rPr>
          <w:rFonts w:ascii="Calibri" w:eastAsia="Calibri" w:hAnsi="Calibri" w:cs="Calibri"/>
          <w:color w:val="000000"/>
          <w:lang w:val="it-IT"/>
        </w:rPr>
        <w:t>Non saranno presi in considerazione progetti che non corrispondano ai requisiti indicati.</w:t>
      </w:r>
      <w:r w:rsidRPr="00122EE9">
        <w:rPr>
          <w:rFonts w:ascii="Calibri" w:eastAsia="Calibri" w:hAnsi="Calibri" w:cs="Calibri"/>
          <w:color w:val="000000"/>
          <w:lang w:val="it-IT"/>
        </w:rPr>
        <w:br/>
      </w: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before="200" w:after="200" w:line="288" w:lineRule="auto"/>
        <w:ind w:left="-1945"/>
        <w:rPr>
          <w:rFonts w:ascii="Calibri" w:eastAsia="Calibri" w:hAnsi="Calibri" w:cs="Calibri"/>
          <w:lang w:val="it-IT"/>
        </w:rPr>
      </w:pP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665"/>
        <w:rPr>
          <w:rFonts w:ascii="Calibri" w:eastAsia="Calibri" w:hAnsi="Calibri" w:cs="Calibri"/>
          <w:b/>
          <w:color w:val="006076"/>
          <w:sz w:val="40"/>
          <w:szCs w:val="40"/>
          <w:u w:val="single"/>
          <w:lang w:val="it-IT"/>
        </w:rPr>
      </w:pPr>
      <w:r w:rsidRPr="00122EE9">
        <w:rPr>
          <w:rFonts w:ascii="Calibri" w:eastAsia="Calibri" w:hAnsi="Calibri" w:cs="Calibri"/>
          <w:b/>
          <w:color w:val="006076"/>
          <w:sz w:val="40"/>
          <w:szCs w:val="40"/>
          <w:u w:val="single"/>
          <w:lang w:val="it-IT"/>
        </w:rPr>
        <w:t xml:space="preserve">MODALITÁ DI PARTECIPAZIONE </w:t>
      </w: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before="200" w:after="200" w:line="288" w:lineRule="auto"/>
        <w:ind w:left="-2665"/>
        <w:rPr>
          <w:rFonts w:ascii="Calibri" w:eastAsia="Calibri" w:hAnsi="Calibri" w:cs="Calibri"/>
          <w:b/>
          <w:color w:val="006076"/>
          <w:sz w:val="10"/>
          <w:szCs w:val="10"/>
          <w:u w:val="single"/>
          <w:lang w:val="it-IT"/>
        </w:rPr>
      </w:pP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line="288" w:lineRule="auto"/>
        <w:ind w:left="-2665"/>
        <w:rPr>
          <w:rFonts w:ascii="Calibri" w:eastAsia="Calibri" w:hAnsi="Calibri" w:cs="Calibri"/>
          <w:color w:val="000000"/>
          <w:lang w:val="it-IT"/>
        </w:rPr>
      </w:pPr>
      <w:r w:rsidRPr="00122EE9">
        <w:rPr>
          <w:rFonts w:ascii="Calibri" w:eastAsia="Calibri" w:hAnsi="Calibri" w:cs="Calibri"/>
          <w:color w:val="000000"/>
          <w:lang w:val="it-IT"/>
        </w:rPr>
        <w:t xml:space="preserve">Per partecipare al bando è necessario compilare il modulo online con tutta la documentazione richiesta entro e non oltre le ore 00.00 del 9 gennaio 2022. </w:t>
      </w: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before="160" w:after="213" w:line="288" w:lineRule="auto"/>
        <w:ind w:left="-2665"/>
        <w:rPr>
          <w:rFonts w:ascii="Calibri" w:eastAsia="Calibri" w:hAnsi="Calibri" w:cs="Calibri"/>
          <w:color w:val="000000"/>
          <w:lang w:val="it-IT"/>
        </w:rPr>
      </w:pPr>
      <w:r w:rsidRPr="00122EE9">
        <w:rPr>
          <w:rFonts w:ascii="Calibri" w:eastAsia="Calibri" w:hAnsi="Calibri" w:cs="Calibri"/>
          <w:color w:val="000000"/>
          <w:lang w:val="it-IT"/>
        </w:rPr>
        <w:t xml:space="preserve">Qui link per accedere al modulo di partecipazione: </w:t>
      </w:r>
      <w:hyperlink r:id="rId11" w:history="1">
        <w:r w:rsidR="00122EE9" w:rsidRPr="00122EE9">
          <w:rPr>
            <w:rStyle w:val="Collegamentoipertestuale"/>
            <w:rFonts w:ascii="Calibri" w:eastAsia="Calibri" w:hAnsi="Calibri" w:cs="Calibri"/>
            <w:lang w:val="it-IT"/>
          </w:rPr>
          <w:t>https://forms.gle/NzLStSqiHQjj1djQ6</w:t>
        </w:r>
      </w:hyperlink>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before="160" w:after="213" w:line="288" w:lineRule="auto"/>
        <w:ind w:left="-2665"/>
        <w:rPr>
          <w:rFonts w:ascii="Calibri" w:eastAsia="Calibri" w:hAnsi="Calibri" w:cs="Calibri"/>
          <w:color w:val="000000"/>
          <w:lang w:val="it-IT"/>
        </w:rPr>
      </w:pPr>
      <w:r w:rsidRPr="00122EE9">
        <w:rPr>
          <w:rFonts w:ascii="Calibri" w:eastAsia="Calibri" w:hAnsi="Calibri" w:cs="Calibri"/>
          <w:color w:val="000000"/>
          <w:lang w:val="it-IT"/>
        </w:rPr>
        <w:t>Non saranno ammessi alla selezione progetti la cui documentazione sia incompleta o inviati oltre la data limite indicata.</w:t>
      </w: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before="160" w:after="213" w:line="288" w:lineRule="auto"/>
        <w:ind w:left="-2665"/>
        <w:rPr>
          <w:rFonts w:ascii="Calibri" w:eastAsia="Calibri" w:hAnsi="Calibri" w:cs="Calibri"/>
          <w:color w:val="000000"/>
          <w:lang w:val="it-IT"/>
        </w:rPr>
      </w:pPr>
      <w:r w:rsidRPr="00122EE9">
        <w:rPr>
          <w:rFonts w:ascii="Calibri" w:eastAsia="Calibri" w:hAnsi="Calibri" w:cs="Calibri"/>
          <w:color w:val="000000"/>
          <w:lang w:val="it-IT"/>
        </w:rPr>
        <w:t xml:space="preserve">L’organizzazione non si assume la responsabilità per eventuali anomalie nella trasmissione on-line dei documenti. </w:t>
      </w:r>
    </w:p>
    <w:p w:rsidR="00F8017C" w:rsidRPr="00CE63FC" w:rsidRDefault="00473F01" w:rsidP="00CE63FC">
      <w:pPr>
        <w:pBdr>
          <w:top w:val="none" w:sz="0" w:space="0" w:color="000000"/>
          <w:left w:val="none" w:sz="0" w:space="0" w:color="000000"/>
          <w:bottom w:val="none" w:sz="0" w:space="0" w:color="000000"/>
          <w:right w:val="none" w:sz="0" w:space="0" w:color="000000"/>
          <w:between w:val="none" w:sz="0" w:space="0" w:color="000000"/>
        </w:pBdr>
        <w:spacing w:before="160" w:after="213" w:line="288" w:lineRule="auto"/>
        <w:ind w:left="-2665"/>
        <w:rPr>
          <w:rFonts w:ascii="Calibri" w:eastAsia="Calibri" w:hAnsi="Calibri" w:cs="Calibri"/>
          <w:color w:val="000000"/>
          <w:lang w:val="it-IT"/>
        </w:rPr>
      </w:pPr>
      <w:r w:rsidRPr="00122EE9">
        <w:rPr>
          <w:rFonts w:ascii="Calibri" w:eastAsia="Calibri" w:hAnsi="Calibri" w:cs="Calibri"/>
          <w:color w:val="000000"/>
          <w:lang w:val="it-IT"/>
        </w:rPr>
        <w:t>Con la presentazione del modulo di partecipazione, i partecipanti dichiarano di accettare tutti i termini del presente bando.</w:t>
      </w:r>
    </w:p>
    <w:p w:rsidR="00CE63FC" w:rsidRDefault="00CE63FC">
      <w:pPr>
        <w:rPr>
          <w:rFonts w:ascii="Calibri" w:eastAsia="Calibri" w:hAnsi="Calibri" w:cs="Calibri"/>
          <w:b/>
          <w:i/>
          <w:sz w:val="28"/>
          <w:szCs w:val="28"/>
          <w:lang w:val="it-IT"/>
        </w:rPr>
      </w:pPr>
      <w:r>
        <w:rPr>
          <w:rFonts w:ascii="Calibri" w:eastAsia="Calibri" w:hAnsi="Calibri" w:cs="Calibri"/>
          <w:b/>
          <w:i/>
          <w:sz w:val="28"/>
          <w:szCs w:val="28"/>
          <w:lang w:val="it-IT"/>
        </w:rPr>
        <w:br w:type="page"/>
      </w:r>
    </w:p>
    <w:p w:rsidR="00F8017C" w:rsidRPr="00122EE9" w:rsidRDefault="00F8017C">
      <w:pPr>
        <w:rPr>
          <w:rFonts w:ascii="Calibri" w:eastAsia="Calibri" w:hAnsi="Calibri" w:cs="Calibri"/>
          <w:b/>
          <w:i/>
          <w:sz w:val="28"/>
          <w:szCs w:val="28"/>
          <w:lang w:val="it-IT"/>
        </w:rPr>
      </w:pPr>
      <w:bookmarkStart w:id="0" w:name="_GoBack"/>
      <w:bookmarkEnd w:id="0"/>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40"/>
          <w:szCs w:val="40"/>
          <w:u w:val="single"/>
          <w:lang w:val="it-IT"/>
        </w:rPr>
      </w:pPr>
      <w:r w:rsidRPr="00122EE9">
        <w:rPr>
          <w:rFonts w:ascii="Calibri" w:eastAsia="Calibri" w:hAnsi="Calibri" w:cs="Calibri"/>
          <w:b/>
          <w:color w:val="006076"/>
          <w:sz w:val="40"/>
          <w:szCs w:val="40"/>
          <w:u w:val="single"/>
          <w:lang w:val="it-IT"/>
        </w:rPr>
        <w:t>CRITERI DI VALUTAZIONE DEI PROGETTI</w:t>
      </w: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10"/>
          <w:szCs w:val="10"/>
          <w:u w:val="single"/>
          <w:lang w:val="it-IT"/>
        </w:rPr>
      </w:pP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before="160" w:line="288" w:lineRule="auto"/>
        <w:ind w:left="-2665"/>
        <w:jc w:val="both"/>
        <w:rPr>
          <w:rFonts w:ascii="Calibri" w:eastAsia="Calibri" w:hAnsi="Calibri" w:cs="Calibri"/>
          <w:color w:val="000000"/>
          <w:lang w:val="it-IT"/>
        </w:rPr>
      </w:pPr>
      <w:r w:rsidRPr="00122EE9">
        <w:rPr>
          <w:rFonts w:ascii="Calibri" w:eastAsia="Calibri" w:hAnsi="Calibri" w:cs="Calibri"/>
          <w:color w:val="000000"/>
          <w:lang w:val="it-IT"/>
        </w:rPr>
        <w:t>Sulla base dei materiali presentati, la selezione avverrà in due fasi.</w:t>
      </w: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before="160" w:line="288" w:lineRule="auto"/>
        <w:ind w:left="-2665"/>
        <w:jc w:val="both"/>
        <w:rPr>
          <w:rFonts w:ascii="Calibri" w:eastAsia="Calibri" w:hAnsi="Calibri" w:cs="Calibri"/>
          <w:color w:val="000000"/>
          <w:lang w:val="it-IT"/>
        </w:rPr>
      </w:pPr>
      <w:r w:rsidRPr="00122EE9">
        <w:rPr>
          <w:rFonts w:ascii="Calibri" w:eastAsia="Calibri" w:hAnsi="Calibri" w:cs="Calibri"/>
          <w:color w:val="000000"/>
          <w:lang w:val="it-IT"/>
        </w:rPr>
        <w:t xml:space="preserve">Nella prima fase, a proprio insindacabile giudizio una </w:t>
      </w:r>
      <w:r w:rsidRPr="00122EE9">
        <w:rPr>
          <w:rFonts w:ascii="Calibri" w:eastAsia="Calibri" w:hAnsi="Calibri" w:cs="Calibri"/>
          <w:color w:val="000000"/>
          <w:highlight w:val="white"/>
          <w:lang w:val="it-IT"/>
        </w:rPr>
        <w:t>apposita Commissione</w:t>
      </w:r>
      <w:r w:rsidRPr="00122EE9">
        <w:rPr>
          <w:rFonts w:ascii="Calibri" w:eastAsia="Calibri" w:hAnsi="Calibri" w:cs="Calibri"/>
          <w:color w:val="000000"/>
          <w:lang w:val="it-IT"/>
        </w:rPr>
        <w:t xml:space="preserve"> </w:t>
      </w:r>
      <w:r w:rsidR="00412E31" w:rsidRPr="00412E31">
        <w:rPr>
          <w:rFonts w:ascii="Calibri" w:eastAsia="Calibri" w:hAnsi="Calibri" w:cs="Calibri"/>
          <w:color w:val="000000"/>
          <w:lang w:val="it-IT"/>
        </w:rPr>
        <w:t xml:space="preserve">composta dal direttore artistico di Oriente Occidente </w:t>
      </w:r>
      <w:r w:rsidR="00412E31" w:rsidRPr="00412E31">
        <w:rPr>
          <w:rFonts w:ascii="Calibri" w:eastAsia="Calibri" w:hAnsi="Calibri" w:cs="Calibri"/>
          <w:b/>
          <w:color w:val="000000"/>
          <w:lang w:val="it-IT"/>
        </w:rPr>
        <w:t>Lanfranco Cis</w:t>
      </w:r>
      <w:r w:rsidR="00412E31" w:rsidRPr="00412E31">
        <w:rPr>
          <w:rFonts w:ascii="Calibri" w:eastAsia="Calibri" w:hAnsi="Calibri" w:cs="Calibri"/>
          <w:color w:val="000000"/>
          <w:lang w:val="it-IT"/>
        </w:rPr>
        <w:t xml:space="preserve">, dalla </w:t>
      </w:r>
      <w:proofErr w:type="spellStart"/>
      <w:r w:rsidR="00412E31" w:rsidRPr="00412E31">
        <w:rPr>
          <w:rFonts w:ascii="Calibri" w:eastAsia="Calibri" w:hAnsi="Calibri" w:cs="Calibri"/>
          <w:color w:val="000000"/>
          <w:lang w:val="it-IT"/>
        </w:rPr>
        <w:t>dramaturg</w:t>
      </w:r>
      <w:proofErr w:type="spellEnd"/>
      <w:r w:rsidR="00412E31" w:rsidRPr="00412E31">
        <w:rPr>
          <w:rFonts w:ascii="Calibri" w:eastAsia="Calibri" w:hAnsi="Calibri" w:cs="Calibri"/>
          <w:color w:val="000000"/>
          <w:lang w:val="it-IT"/>
        </w:rPr>
        <w:t xml:space="preserve"> </w:t>
      </w:r>
      <w:r w:rsidR="00412E31" w:rsidRPr="00412E31">
        <w:rPr>
          <w:rFonts w:ascii="Calibri" w:eastAsia="Calibri" w:hAnsi="Calibri" w:cs="Calibri"/>
          <w:b/>
          <w:color w:val="000000"/>
          <w:lang w:val="it-IT"/>
        </w:rPr>
        <w:t xml:space="preserve">Gaia Clotilde </w:t>
      </w:r>
      <w:proofErr w:type="spellStart"/>
      <w:r w:rsidR="00412E31" w:rsidRPr="00412E31">
        <w:rPr>
          <w:rFonts w:ascii="Calibri" w:eastAsia="Calibri" w:hAnsi="Calibri" w:cs="Calibri"/>
          <w:b/>
          <w:color w:val="000000"/>
          <w:lang w:val="it-IT"/>
        </w:rPr>
        <w:t>Chernetich</w:t>
      </w:r>
      <w:proofErr w:type="spellEnd"/>
      <w:r w:rsidR="00412E31" w:rsidRPr="00412E31">
        <w:rPr>
          <w:rFonts w:ascii="Calibri" w:eastAsia="Calibri" w:hAnsi="Calibri" w:cs="Calibri"/>
          <w:color w:val="000000"/>
          <w:lang w:val="it-IT"/>
        </w:rPr>
        <w:t xml:space="preserve"> e da </w:t>
      </w:r>
      <w:r w:rsidR="00412E31" w:rsidRPr="00412E31">
        <w:rPr>
          <w:rFonts w:ascii="Calibri" w:eastAsia="Calibri" w:hAnsi="Calibri" w:cs="Calibri"/>
          <w:b/>
          <w:color w:val="000000"/>
          <w:lang w:val="it-IT"/>
        </w:rPr>
        <w:t>Denis Isaia</w:t>
      </w:r>
      <w:r w:rsidR="00412E31" w:rsidRPr="00412E31">
        <w:rPr>
          <w:rFonts w:ascii="Calibri" w:eastAsia="Calibri" w:hAnsi="Calibri" w:cs="Calibri"/>
          <w:color w:val="000000"/>
          <w:lang w:val="it-IT"/>
        </w:rPr>
        <w:t xml:space="preserve">, responsabile settore arte contemporanea del </w:t>
      </w:r>
      <w:proofErr w:type="spellStart"/>
      <w:r w:rsidR="00412E31" w:rsidRPr="00412E31">
        <w:rPr>
          <w:rFonts w:ascii="Calibri" w:eastAsia="Calibri" w:hAnsi="Calibri" w:cs="Calibri"/>
          <w:color w:val="000000"/>
          <w:lang w:val="it-IT"/>
        </w:rPr>
        <w:t>Mart</w:t>
      </w:r>
      <w:proofErr w:type="spellEnd"/>
      <w:r w:rsidR="00412E31" w:rsidRPr="00412E31">
        <w:rPr>
          <w:rFonts w:ascii="Calibri" w:eastAsia="Calibri" w:hAnsi="Calibri" w:cs="Calibri"/>
          <w:color w:val="000000"/>
          <w:lang w:val="it-IT"/>
        </w:rPr>
        <w:t>, Museo di arte moderna e contemporanea di Trento e Rovereto</w:t>
      </w:r>
      <w:r w:rsidR="00412E31">
        <w:rPr>
          <w:rFonts w:ascii="Calibri" w:eastAsia="Calibri" w:hAnsi="Calibri" w:cs="Calibri"/>
          <w:color w:val="000000"/>
          <w:lang w:val="it-IT"/>
        </w:rPr>
        <w:t xml:space="preserve"> </w:t>
      </w:r>
      <w:r w:rsidRPr="00122EE9">
        <w:rPr>
          <w:rFonts w:ascii="Calibri" w:eastAsia="Calibri" w:hAnsi="Calibri" w:cs="Calibri"/>
          <w:color w:val="000000"/>
          <w:lang w:val="it-IT"/>
        </w:rPr>
        <w:t>selezionerà i progetti tenendo conto nella sua valutazione dei seguenti elementi:</w:t>
      </w:r>
    </w:p>
    <w:p w:rsidR="00F8017C" w:rsidRPr="00122EE9" w:rsidRDefault="00473F0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60" w:line="288" w:lineRule="auto"/>
        <w:jc w:val="both"/>
        <w:rPr>
          <w:rFonts w:ascii="Calibri" w:eastAsia="Calibri" w:hAnsi="Calibri" w:cs="Calibri"/>
          <w:color w:val="000000"/>
          <w:lang w:val="it-IT"/>
        </w:rPr>
      </w:pPr>
      <w:r w:rsidRPr="00122EE9">
        <w:rPr>
          <w:rFonts w:ascii="Calibri" w:eastAsia="Calibri" w:hAnsi="Calibri" w:cs="Calibri"/>
          <w:color w:val="000000"/>
          <w:lang w:val="it-IT"/>
        </w:rPr>
        <w:t>potenzialità e prospettive di sviluppo del progetto presentato;</w:t>
      </w:r>
    </w:p>
    <w:p w:rsidR="00F8017C" w:rsidRPr="00122EE9" w:rsidRDefault="00473F0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60" w:line="288" w:lineRule="auto"/>
        <w:jc w:val="both"/>
        <w:rPr>
          <w:rFonts w:ascii="Calibri" w:eastAsia="Calibri" w:hAnsi="Calibri" w:cs="Calibri"/>
          <w:color w:val="000000"/>
          <w:lang w:val="it-IT"/>
        </w:rPr>
      </w:pPr>
      <w:r w:rsidRPr="00122EE9">
        <w:rPr>
          <w:rFonts w:ascii="Calibri" w:eastAsia="Calibri" w:hAnsi="Calibri" w:cs="Calibri"/>
          <w:color w:val="000000"/>
          <w:lang w:val="it-IT"/>
        </w:rPr>
        <w:t>coerenza e inerenza con l’ambito di ricerca promosso da OO Studio (si veda premessa);</w:t>
      </w:r>
    </w:p>
    <w:p w:rsidR="00F8017C" w:rsidRDefault="00473F0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60" w:line="288" w:lineRule="auto"/>
        <w:jc w:val="both"/>
        <w:rPr>
          <w:rFonts w:ascii="Calibri" w:eastAsia="Calibri" w:hAnsi="Calibri" w:cs="Calibri"/>
          <w:color w:val="000000"/>
        </w:rPr>
      </w:pPr>
      <w:proofErr w:type="spellStart"/>
      <w:r>
        <w:rPr>
          <w:rFonts w:ascii="Calibri" w:eastAsia="Calibri" w:hAnsi="Calibri" w:cs="Calibri"/>
          <w:color w:val="000000"/>
        </w:rPr>
        <w:t>fattibilità</w:t>
      </w:r>
      <w:proofErr w:type="spellEnd"/>
      <w:r>
        <w:rPr>
          <w:rFonts w:ascii="Calibri" w:eastAsia="Calibri" w:hAnsi="Calibri" w:cs="Calibri"/>
          <w:color w:val="000000"/>
        </w:rPr>
        <w:t xml:space="preserve"> del </w:t>
      </w:r>
      <w:proofErr w:type="spellStart"/>
      <w:r>
        <w:rPr>
          <w:rFonts w:ascii="Calibri" w:eastAsia="Calibri" w:hAnsi="Calibri" w:cs="Calibri"/>
          <w:color w:val="000000"/>
        </w:rPr>
        <w:t>progetto</w:t>
      </w:r>
      <w:proofErr w:type="spellEnd"/>
      <w:r>
        <w:rPr>
          <w:rFonts w:ascii="Calibri" w:eastAsia="Calibri" w:hAnsi="Calibri" w:cs="Calibri"/>
          <w:color w:val="000000"/>
        </w:rPr>
        <w:t xml:space="preserve"> </w:t>
      </w:r>
      <w:proofErr w:type="spellStart"/>
      <w:r>
        <w:rPr>
          <w:rFonts w:ascii="Calibri" w:eastAsia="Calibri" w:hAnsi="Calibri" w:cs="Calibri"/>
          <w:color w:val="000000"/>
        </w:rPr>
        <w:t>presentato</w:t>
      </w:r>
      <w:proofErr w:type="spellEnd"/>
      <w:r>
        <w:rPr>
          <w:rFonts w:ascii="Calibri" w:eastAsia="Calibri" w:hAnsi="Calibri" w:cs="Calibri"/>
          <w:color w:val="000000"/>
        </w:rPr>
        <w:t>;</w:t>
      </w:r>
    </w:p>
    <w:p w:rsidR="00F8017C" w:rsidRDefault="00473F0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60" w:line="288" w:lineRule="auto"/>
        <w:jc w:val="both"/>
        <w:rPr>
          <w:rFonts w:ascii="Calibri" w:eastAsia="Calibri" w:hAnsi="Calibri" w:cs="Calibri"/>
          <w:color w:val="000000"/>
        </w:rPr>
      </w:pPr>
      <w:proofErr w:type="spellStart"/>
      <w:proofErr w:type="gramStart"/>
      <w:r>
        <w:rPr>
          <w:rFonts w:ascii="Calibri" w:eastAsia="Calibri" w:hAnsi="Calibri" w:cs="Calibri"/>
          <w:color w:val="000000"/>
        </w:rPr>
        <w:t>esperienza</w:t>
      </w:r>
      <w:proofErr w:type="spellEnd"/>
      <w:proofErr w:type="gramEnd"/>
      <w:r>
        <w:rPr>
          <w:rFonts w:ascii="Calibri" w:eastAsia="Calibri" w:hAnsi="Calibri" w:cs="Calibri"/>
          <w:color w:val="000000"/>
        </w:rPr>
        <w:t xml:space="preserve"> </w:t>
      </w:r>
      <w:proofErr w:type="spellStart"/>
      <w:r>
        <w:rPr>
          <w:rFonts w:ascii="Calibri" w:eastAsia="Calibri" w:hAnsi="Calibri" w:cs="Calibri"/>
          <w:color w:val="000000"/>
        </w:rPr>
        <w:t>artistica</w:t>
      </w:r>
      <w:proofErr w:type="spellEnd"/>
      <w:r>
        <w:rPr>
          <w:rFonts w:ascii="Calibri" w:eastAsia="Calibri" w:hAnsi="Calibri" w:cs="Calibri"/>
          <w:color w:val="000000"/>
        </w:rPr>
        <w:t xml:space="preserve"> e curriculum.</w:t>
      </w: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before="160" w:line="288" w:lineRule="auto"/>
        <w:ind w:left="-2694"/>
        <w:jc w:val="both"/>
        <w:rPr>
          <w:rFonts w:ascii="Calibri" w:eastAsia="Calibri" w:hAnsi="Calibri" w:cs="Calibri"/>
          <w:color w:val="000000"/>
          <w:highlight w:val="white"/>
          <w:lang w:val="it-IT"/>
        </w:rPr>
      </w:pPr>
      <w:r w:rsidRPr="00122EE9">
        <w:rPr>
          <w:rFonts w:ascii="Calibri" w:eastAsia="Calibri" w:hAnsi="Calibri" w:cs="Calibri"/>
          <w:color w:val="000000"/>
          <w:highlight w:val="white"/>
          <w:lang w:val="it-IT"/>
        </w:rPr>
        <w:t>I progetti così individuati passeranno alla seconda fase di selezione che co</w:t>
      </w:r>
      <w:r w:rsidR="00122EE9">
        <w:rPr>
          <w:rFonts w:ascii="Calibri" w:eastAsia="Calibri" w:hAnsi="Calibri" w:cs="Calibri"/>
          <w:color w:val="000000"/>
          <w:highlight w:val="white"/>
          <w:lang w:val="it-IT"/>
        </w:rPr>
        <w:t>nsisterà in un colloquio online</w:t>
      </w:r>
      <w:r w:rsidRPr="00122EE9">
        <w:rPr>
          <w:rFonts w:ascii="Calibri" w:eastAsia="Calibri" w:hAnsi="Calibri" w:cs="Calibri"/>
          <w:color w:val="000000"/>
          <w:highlight w:val="white"/>
          <w:lang w:val="it-IT"/>
        </w:rPr>
        <w:t>.</w:t>
      </w: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before="160" w:line="288" w:lineRule="auto"/>
        <w:ind w:left="-2694"/>
        <w:jc w:val="both"/>
        <w:rPr>
          <w:rFonts w:ascii="Calibri" w:eastAsia="Calibri" w:hAnsi="Calibri" w:cs="Calibri"/>
          <w:lang w:val="it-IT"/>
        </w:rPr>
      </w:pP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before="160" w:line="288" w:lineRule="auto"/>
        <w:ind w:left="-2694"/>
        <w:jc w:val="both"/>
        <w:rPr>
          <w:rFonts w:ascii="Calibri" w:eastAsia="Calibri" w:hAnsi="Calibri" w:cs="Calibri"/>
          <w:lang w:val="it-IT"/>
        </w:rPr>
      </w:pP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40"/>
          <w:szCs w:val="40"/>
          <w:u w:val="single"/>
          <w:lang w:val="it-IT"/>
        </w:rPr>
      </w:pPr>
      <w:r w:rsidRPr="00122EE9">
        <w:rPr>
          <w:rFonts w:ascii="Calibri" w:eastAsia="Calibri" w:hAnsi="Calibri" w:cs="Calibri"/>
          <w:b/>
          <w:color w:val="006076"/>
          <w:sz w:val="40"/>
          <w:szCs w:val="40"/>
          <w:u w:val="single"/>
          <w:lang w:val="it-IT"/>
        </w:rPr>
        <w:t>COMUNICAZIONE ESITO</w:t>
      </w: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10"/>
          <w:szCs w:val="10"/>
          <w:u w:val="single"/>
          <w:lang w:val="it-IT"/>
        </w:rPr>
      </w:pP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color w:val="000000"/>
          <w:lang w:val="it-IT"/>
        </w:rPr>
      </w:pPr>
      <w:r w:rsidRPr="00122EE9">
        <w:rPr>
          <w:rFonts w:ascii="Calibri" w:eastAsia="Calibri" w:hAnsi="Calibri" w:cs="Calibri"/>
          <w:color w:val="000000"/>
          <w:u w:val="single"/>
          <w:lang w:val="it-IT"/>
        </w:rPr>
        <w:t>I candidati riceveranno l’esito della selezione entro il 31 gennaio 2022.</w:t>
      </w:r>
      <w:r w:rsidRPr="00122EE9">
        <w:rPr>
          <w:rFonts w:ascii="Calibri" w:eastAsia="Calibri" w:hAnsi="Calibri" w:cs="Calibri"/>
          <w:color w:val="000000"/>
          <w:lang w:val="it-IT"/>
        </w:rPr>
        <w:t xml:space="preserve"> </w:t>
      </w:r>
    </w:p>
    <w:p w:rsidR="00F8017C" w:rsidRPr="00122EE9" w:rsidRDefault="00473F01">
      <w:pPr>
        <w:pBdr>
          <w:top w:val="none" w:sz="0" w:space="0" w:color="000000"/>
          <w:left w:val="none" w:sz="0" w:space="0" w:color="000000"/>
          <w:bottom w:val="none" w:sz="0" w:space="0" w:color="000000"/>
          <w:right w:val="none" w:sz="0" w:space="0" w:color="000000"/>
          <w:between w:val="none" w:sz="0" w:space="0" w:color="000000"/>
        </w:pBdr>
        <w:spacing w:after="213" w:line="288" w:lineRule="auto"/>
        <w:ind w:left="-2665"/>
        <w:jc w:val="both"/>
        <w:rPr>
          <w:rFonts w:ascii="Calibri" w:eastAsia="Calibri" w:hAnsi="Calibri" w:cs="Calibri"/>
          <w:b/>
          <w:color w:val="006076"/>
          <w:sz w:val="40"/>
          <w:szCs w:val="40"/>
          <w:u w:val="single"/>
          <w:lang w:val="it-IT"/>
        </w:rPr>
      </w:pPr>
      <w:r w:rsidRPr="00122EE9">
        <w:rPr>
          <w:rFonts w:ascii="Calibri" w:eastAsia="Calibri" w:hAnsi="Calibri" w:cs="Calibri"/>
          <w:color w:val="000000"/>
          <w:lang w:val="it-IT"/>
        </w:rPr>
        <w:t>L’elenco dei partecipanti sarà pubblicato anche per via ufficiale tramite il sito.</w:t>
      </w: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before="160" w:after="213" w:line="288" w:lineRule="auto"/>
        <w:rPr>
          <w:rFonts w:ascii="Calibri" w:eastAsia="Calibri" w:hAnsi="Calibri" w:cs="Calibri"/>
          <w:color w:val="000000"/>
          <w:lang w:val="it-IT"/>
        </w:rPr>
      </w:pP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rPr>
          <w:rFonts w:ascii="Calibri" w:eastAsia="Calibri" w:hAnsi="Calibri" w:cs="Calibri"/>
          <w:color w:val="000000"/>
          <w:lang w:val="it-IT"/>
        </w:rPr>
      </w:pP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rPr>
          <w:rFonts w:ascii="Calibri" w:eastAsia="Calibri" w:hAnsi="Calibri" w:cs="Calibri"/>
          <w:color w:val="000000"/>
          <w:lang w:val="it-IT"/>
        </w:rPr>
      </w:pPr>
    </w:p>
    <w:p w:rsidR="00F8017C" w:rsidRPr="00122EE9" w:rsidRDefault="00F8017C">
      <w:pPr>
        <w:pBdr>
          <w:top w:val="none" w:sz="0" w:space="0" w:color="000000"/>
          <w:left w:val="none" w:sz="0" w:space="0" w:color="000000"/>
          <w:bottom w:val="none" w:sz="0" w:space="0" w:color="000000"/>
          <w:right w:val="none" w:sz="0" w:space="0" w:color="000000"/>
          <w:between w:val="none" w:sz="0" w:space="0" w:color="000000"/>
        </w:pBdr>
        <w:spacing w:after="213" w:line="288" w:lineRule="auto"/>
        <w:jc w:val="both"/>
        <w:rPr>
          <w:rFonts w:ascii="Calibri" w:eastAsia="Calibri" w:hAnsi="Calibri" w:cs="Calibri"/>
          <w:b/>
          <w:color w:val="006076"/>
          <w:sz w:val="40"/>
          <w:szCs w:val="40"/>
          <w:u w:val="single"/>
          <w:lang w:val="it-IT"/>
        </w:rPr>
      </w:pPr>
    </w:p>
    <w:sectPr w:rsidR="00F8017C" w:rsidRPr="00122EE9">
      <w:headerReference w:type="default" r:id="rId12"/>
      <w:footerReference w:type="default" r:id="rId13"/>
      <w:pgSz w:w="11900" w:h="16840"/>
      <w:pgMar w:top="0" w:right="1552" w:bottom="1134" w:left="3969" w:header="2268" w:footer="15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5E" w:rsidRDefault="00473F01">
      <w:r>
        <w:separator/>
      </w:r>
    </w:p>
  </w:endnote>
  <w:endnote w:type="continuationSeparator" w:id="0">
    <w:p w:rsidR="00D01C5E" w:rsidRDefault="0047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7C" w:rsidRDefault="00473F01">
    <w:pPr>
      <w:pBdr>
        <w:top w:val="nil"/>
        <w:left w:val="nil"/>
        <w:bottom w:val="nil"/>
        <w:right w:val="nil"/>
        <w:between w:val="nil"/>
      </w:pBdr>
      <w:tabs>
        <w:tab w:val="center" w:pos="4819"/>
        <w:tab w:val="right" w:pos="9638"/>
      </w:tabs>
      <w:ind w:left="-3515" w:right="-964"/>
      <w:rPr>
        <w:color w:val="000000"/>
      </w:rPr>
    </w:pPr>
    <w:r>
      <w:rPr>
        <w:noProof/>
        <w:lang w:val="it-IT" w:eastAsia="it-IT"/>
      </w:rPr>
      <mc:AlternateContent>
        <mc:Choice Requires="wpg">
          <w:drawing>
            <wp:anchor distT="0" distB="0" distL="114300" distR="114300" simplePos="0" relativeHeight="251659264" behindDoc="0" locked="0" layoutInCell="1" hidden="0" allowOverlap="1">
              <wp:simplePos x="0" y="0"/>
              <wp:positionH relativeFrom="column">
                <wp:posOffset>1879600</wp:posOffset>
              </wp:positionH>
              <wp:positionV relativeFrom="paragraph">
                <wp:posOffset>50800</wp:posOffset>
              </wp:positionV>
              <wp:extent cx="7432040" cy="1436188"/>
              <wp:effectExtent l="0" t="0" r="0" b="0"/>
              <wp:wrapNone/>
              <wp:docPr id="1073741827" name=""/>
              <wp:cNvGraphicFramePr/>
              <a:graphic xmlns:a="http://schemas.openxmlformats.org/drawingml/2006/main">
                <a:graphicData uri="http://schemas.microsoft.com/office/word/2010/wordprocessingShape">
                  <wps:wsp>
                    <wps:cNvSpPr/>
                    <wps:spPr>
                      <a:xfrm>
                        <a:off x="1642680" y="3074606"/>
                        <a:ext cx="7406640" cy="1410788"/>
                      </a:xfrm>
                      <a:prstGeom prst="rect">
                        <a:avLst/>
                      </a:prstGeom>
                      <a:solidFill>
                        <a:schemeClr val="lt1"/>
                      </a:solidFill>
                      <a:ln w="25400" cap="flat" cmpd="sng">
                        <a:solidFill>
                          <a:schemeClr val="lt1"/>
                        </a:solidFill>
                        <a:prstDash val="solid"/>
                        <a:round/>
                        <a:headEnd type="none" w="sm" len="sm"/>
                        <a:tailEnd type="none" w="sm" len="sm"/>
                      </a:ln>
                    </wps:spPr>
                    <wps:txbx>
                      <w:txbxContent>
                        <w:p w:rsidR="00F8017C" w:rsidRDefault="00F8017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1879600</wp:posOffset>
              </wp:positionH>
              <wp:positionV relativeFrom="paragraph">
                <wp:posOffset>50800</wp:posOffset>
              </wp:positionV>
              <wp:extent cx="7432040" cy="1436188"/>
              <wp:effectExtent b="0" l="0" r="0" t="0"/>
              <wp:wrapNone/>
              <wp:docPr id="10737418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432040" cy="1436188"/>
                      </a:xfrm>
                      <a:prstGeom prst="rect"/>
                      <a:ln/>
                    </pic:spPr>
                  </pic:pic>
                </a:graphicData>
              </a:graphic>
            </wp:anchor>
          </w:drawing>
        </mc:Fallback>
      </mc:AlternateContent>
    </w:r>
    <w:r>
      <w:rPr>
        <w:noProof/>
        <w:lang w:val="it-IT" w:eastAsia="it-IT"/>
      </w:rPr>
      <mc:AlternateContent>
        <mc:Choice Requires="wpg">
          <w:drawing>
            <wp:anchor distT="0" distB="0" distL="114300" distR="114300" simplePos="0" relativeHeight="251660288" behindDoc="0" locked="0" layoutInCell="1" hidden="0" allowOverlap="1">
              <wp:simplePos x="0" y="0"/>
              <wp:positionH relativeFrom="column">
                <wp:posOffset>5473700</wp:posOffset>
              </wp:positionH>
              <wp:positionV relativeFrom="paragraph">
                <wp:posOffset>-723899</wp:posOffset>
              </wp:positionV>
              <wp:extent cx="2115458" cy="2010954"/>
              <wp:effectExtent l="0" t="0" r="0" b="0"/>
              <wp:wrapNone/>
              <wp:docPr id="1073741831" name=""/>
              <wp:cNvGraphicFramePr/>
              <a:graphic xmlns:a="http://schemas.openxmlformats.org/drawingml/2006/main">
                <a:graphicData uri="http://schemas.microsoft.com/office/word/2010/wordprocessingShape">
                  <wps:wsp>
                    <wps:cNvSpPr/>
                    <wps:spPr>
                      <a:xfrm>
                        <a:off x="4300971" y="2787223"/>
                        <a:ext cx="2090058" cy="1985554"/>
                      </a:xfrm>
                      <a:prstGeom prst="rect">
                        <a:avLst/>
                      </a:prstGeom>
                      <a:solidFill>
                        <a:srgbClr val="FFFFFF"/>
                      </a:solidFill>
                      <a:ln w="25400" cap="flat" cmpd="sng">
                        <a:solidFill>
                          <a:schemeClr val="lt1"/>
                        </a:solidFill>
                        <a:prstDash val="solid"/>
                        <a:round/>
                        <a:headEnd type="none" w="sm" len="sm"/>
                        <a:tailEnd type="none" w="sm" len="sm"/>
                      </a:ln>
                    </wps:spPr>
                    <wps:txbx>
                      <w:txbxContent>
                        <w:p w:rsidR="00F8017C" w:rsidRDefault="00F8017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5473700</wp:posOffset>
              </wp:positionH>
              <wp:positionV relativeFrom="paragraph">
                <wp:posOffset>-723899</wp:posOffset>
              </wp:positionV>
              <wp:extent cx="2115458" cy="2010954"/>
              <wp:effectExtent b="0" l="0" r="0" t="0"/>
              <wp:wrapNone/>
              <wp:docPr id="107374183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115458" cy="2010954"/>
                      </a:xfrm>
                      <a:prstGeom prst="rect"/>
                      <a:ln/>
                    </pic:spPr>
                  </pic:pic>
                </a:graphicData>
              </a:graphic>
            </wp:anchor>
          </w:drawing>
        </mc:Fallback>
      </mc:AlternateContent>
    </w:r>
    <w:r>
      <w:rPr>
        <w:noProof/>
        <w:lang w:val="it-IT" w:eastAsia="it-IT"/>
      </w:rPr>
      <w:drawing>
        <wp:anchor distT="0" distB="0" distL="114300" distR="114300" simplePos="0" relativeHeight="251661312" behindDoc="0" locked="0" layoutInCell="1" hidden="0" allowOverlap="1">
          <wp:simplePos x="0" y="0"/>
          <wp:positionH relativeFrom="column">
            <wp:posOffset>-2263139</wp:posOffset>
          </wp:positionH>
          <wp:positionV relativeFrom="paragraph">
            <wp:posOffset>-131444</wp:posOffset>
          </wp:positionV>
          <wp:extent cx="2209800" cy="1226820"/>
          <wp:effectExtent l="0" t="0" r="0" b="0"/>
          <wp:wrapSquare wrapText="bothSides" distT="0" distB="0" distL="114300" distR="114300"/>
          <wp:docPr id="10737418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2209800" cy="12268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5E" w:rsidRDefault="00473F01">
      <w:r>
        <w:separator/>
      </w:r>
    </w:p>
  </w:footnote>
  <w:footnote w:type="continuationSeparator" w:id="0">
    <w:p w:rsidR="00D01C5E" w:rsidRDefault="0047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7C" w:rsidRDefault="00473F01">
    <w:pPr>
      <w:pBdr>
        <w:top w:val="nil"/>
        <w:left w:val="nil"/>
        <w:bottom w:val="nil"/>
        <w:right w:val="nil"/>
        <w:between w:val="nil"/>
      </w:pBdr>
      <w:tabs>
        <w:tab w:val="center" w:pos="4819"/>
        <w:tab w:val="right" w:pos="9638"/>
      </w:tabs>
      <w:rPr>
        <w:color w:val="000000"/>
      </w:rPr>
    </w:pPr>
    <w:r>
      <w:rPr>
        <w:noProof/>
        <w:color w:val="000000"/>
        <w:lang w:val="it-IT" w:eastAsia="it-IT"/>
      </w:rPr>
      <mc:AlternateContent>
        <mc:Choice Requires="wpg">
          <w:drawing>
            <wp:anchor distT="0" distB="0" distL="0" distR="0" simplePos="0" relativeHeight="251658240" behindDoc="1" locked="0" layoutInCell="1" hidden="0" allowOverlap="1">
              <wp:simplePos x="0" y="0"/>
              <wp:positionH relativeFrom="page">
                <wp:posOffset>-4761</wp:posOffset>
              </wp:positionH>
              <wp:positionV relativeFrom="page">
                <wp:posOffset>-4761</wp:posOffset>
              </wp:positionV>
              <wp:extent cx="7566025" cy="1830705"/>
              <wp:effectExtent l="0" t="0" r="0" b="0"/>
              <wp:wrapNone/>
              <wp:docPr id="1073741828" name=""/>
              <wp:cNvGraphicFramePr/>
              <a:graphic xmlns:a="http://schemas.openxmlformats.org/drawingml/2006/main">
                <a:graphicData uri="http://schemas.microsoft.com/office/word/2010/wordprocessingShape">
                  <wps:wsp>
                    <wps:cNvSpPr/>
                    <wps:spPr>
                      <a:xfrm>
                        <a:off x="1567750" y="2869410"/>
                        <a:ext cx="7556500" cy="1821180"/>
                      </a:xfrm>
                      <a:prstGeom prst="roundRect">
                        <a:avLst>
                          <a:gd name="adj" fmla="val 0"/>
                        </a:avLst>
                      </a:prstGeom>
                      <a:blipFill rotWithShape="1">
                        <a:blip r:embed="rId1">
                          <a:alphaModFix/>
                        </a:blip>
                        <a:stretch>
                          <a:fillRect b="-487130"/>
                        </a:stretch>
                      </a:blipFill>
                      <a:ln>
                        <a:noFill/>
                      </a:ln>
                    </wps:spPr>
                    <wps:txbx>
                      <w:txbxContent>
                        <w:p w:rsidR="00F8017C" w:rsidRDefault="00F8017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830705"/>
              <wp:effectExtent b="0" l="0" r="0" t="0"/>
              <wp:wrapNone/>
              <wp:docPr id="10737418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566025" cy="183070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442CD"/>
    <w:multiLevelType w:val="multilevel"/>
    <w:tmpl w:val="FC54C206"/>
    <w:lvl w:ilvl="0">
      <w:start w:val="1"/>
      <w:numFmt w:val="bullet"/>
      <w:lvlText w:val="●"/>
      <w:lvlJc w:val="left"/>
      <w:pPr>
        <w:ind w:left="-1945" w:hanging="360"/>
      </w:pPr>
      <w:rPr>
        <w:rFonts w:ascii="Noto Sans Symbols" w:eastAsia="Noto Sans Symbols" w:hAnsi="Noto Sans Symbols" w:cs="Noto Sans Symbols"/>
      </w:rPr>
    </w:lvl>
    <w:lvl w:ilvl="1">
      <w:start w:val="1"/>
      <w:numFmt w:val="bullet"/>
      <w:lvlText w:val="o"/>
      <w:lvlJc w:val="left"/>
      <w:pPr>
        <w:ind w:left="-1225" w:hanging="360"/>
      </w:pPr>
      <w:rPr>
        <w:rFonts w:ascii="Courier New" w:eastAsia="Courier New" w:hAnsi="Courier New" w:cs="Courier New"/>
      </w:rPr>
    </w:lvl>
    <w:lvl w:ilvl="2">
      <w:start w:val="1"/>
      <w:numFmt w:val="bullet"/>
      <w:lvlText w:val="▪"/>
      <w:lvlJc w:val="left"/>
      <w:pPr>
        <w:ind w:left="-505" w:hanging="360"/>
      </w:pPr>
      <w:rPr>
        <w:rFonts w:ascii="Noto Sans Symbols" w:eastAsia="Noto Sans Symbols" w:hAnsi="Noto Sans Symbols" w:cs="Noto Sans Symbols"/>
      </w:rPr>
    </w:lvl>
    <w:lvl w:ilvl="3">
      <w:start w:val="1"/>
      <w:numFmt w:val="bullet"/>
      <w:lvlText w:val="●"/>
      <w:lvlJc w:val="left"/>
      <w:pPr>
        <w:ind w:left="215" w:hanging="360"/>
      </w:pPr>
      <w:rPr>
        <w:rFonts w:ascii="Noto Sans Symbols" w:eastAsia="Noto Sans Symbols" w:hAnsi="Noto Sans Symbols" w:cs="Noto Sans Symbols"/>
      </w:rPr>
    </w:lvl>
    <w:lvl w:ilvl="4">
      <w:start w:val="1"/>
      <w:numFmt w:val="bullet"/>
      <w:lvlText w:val="o"/>
      <w:lvlJc w:val="left"/>
      <w:pPr>
        <w:ind w:left="935" w:hanging="360"/>
      </w:pPr>
      <w:rPr>
        <w:rFonts w:ascii="Courier New" w:eastAsia="Courier New" w:hAnsi="Courier New" w:cs="Courier New"/>
      </w:rPr>
    </w:lvl>
    <w:lvl w:ilvl="5">
      <w:start w:val="1"/>
      <w:numFmt w:val="bullet"/>
      <w:lvlText w:val="▪"/>
      <w:lvlJc w:val="left"/>
      <w:pPr>
        <w:ind w:left="1655" w:hanging="360"/>
      </w:pPr>
      <w:rPr>
        <w:rFonts w:ascii="Noto Sans Symbols" w:eastAsia="Noto Sans Symbols" w:hAnsi="Noto Sans Symbols" w:cs="Noto Sans Symbols"/>
      </w:rPr>
    </w:lvl>
    <w:lvl w:ilvl="6">
      <w:start w:val="1"/>
      <w:numFmt w:val="bullet"/>
      <w:lvlText w:val="●"/>
      <w:lvlJc w:val="left"/>
      <w:pPr>
        <w:ind w:left="2375" w:hanging="360"/>
      </w:pPr>
      <w:rPr>
        <w:rFonts w:ascii="Noto Sans Symbols" w:eastAsia="Noto Sans Symbols" w:hAnsi="Noto Sans Symbols" w:cs="Noto Sans Symbols"/>
      </w:rPr>
    </w:lvl>
    <w:lvl w:ilvl="7">
      <w:start w:val="1"/>
      <w:numFmt w:val="bullet"/>
      <w:lvlText w:val="o"/>
      <w:lvlJc w:val="left"/>
      <w:pPr>
        <w:ind w:left="3095" w:hanging="360"/>
      </w:pPr>
      <w:rPr>
        <w:rFonts w:ascii="Courier New" w:eastAsia="Courier New" w:hAnsi="Courier New" w:cs="Courier New"/>
      </w:rPr>
    </w:lvl>
    <w:lvl w:ilvl="8">
      <w:start w:val="1"/>
      <w:numFmt w:val="bullet"/>
      <w:lvlText w:val="▪"/>
      <w:lvlJc w:val="left"/>
      <w:pPr>
        <w:ind w:left="3815" w:hanging="360"/>
      </w:pPr>
      <w:rPr>
        <w:rFonts w:ascii="Noto Sans Symbols" w:eastAsia="Noto Sans Symbols" w:hAnsi="Noto Sans Symbols" w:cs="Noto Sans Symbols"/>
      </w:rPr>
    </w:lvl>
  </w:abstractNum>
  <w:abstractNum w:abstractNumId="1" w15:restartNumberingAfterBreak="0">
    <w:nsid w:val="457B525F"/>
    <w:multiLevelType w:val="multilevel"/>
    <w:tmpl w:val="B7F0EC14"/>
    <w:lvl w:ilvl="0">
      <w:start w:val="1"/>
      <w:numFmt w:val="bullet"/>
      <w:lvlText w:val="●"/>
      <w:lvlJc w:val="left"/>
      <w:pPr>
        <w:ind w:left="-1945" w:hanging="360"/>
      </w:pPr>
      <w:rPr>
        <w:rFonts w:ascii="Noto Sans Symbols" w:eastAsia="Noto Sans Symbols" w:hAnsi="Noto Sans Symbols" w:cs="Noto Sans Symbols"/>
      </w:rPr>
    </w:lvl>
    <w:lvl w:ilvl="1">
      <w:start w:val="1"/>
      <w:numFmt w:val="bullet"/>
      <w:lvlText w:val="o"/>
      <w:lvlJc w:val="left"/>
      <w:pPr>
        <w:ind w:left="-1225" w:hanging="360"/>
      </w:pPr>
      <w:rPr>
        <w:rFonts w:ascii="Courier New" w:eastAsia="Courier New" w:hAnsi="Courier New" w:cs="Courier New"/>
      </w:rPr>
    </w:lvl>
    <w:lvl w:ilvl="2">
      <w:start w:val="1"/>
      <w:numFmt w:val="bullet"/>
      <w:lvlText w:val="▪"/>
      <w:lvlJc w:val="left"/>
      <w:pPr>
        <w:ind w:left="-505" w:hanging="360"/>
      </w:pPr>
      <w:rPr>
        <w:rFonts w:ascii="Noto Sans Symbols" w:eastAsia="Noto Sans Symbols" w:hAnsi="Noto Sans Symbols" w:cs="Noto Sans Symbols"/>
      </w:rPr>
    </w:lvl>
    <w:lvl w:ilvl="3">
      <w:start w:val="1"/>
      <w:numFmt w:val="bullet"/>
      <w:lvlText w:val="●"/>
      <w:lvlJc w:val="left"/>
      <w:pPr>
        <w:ind w:left="215" w:hanging="360"/>
      </w:pPr>
      <w:rPr>
        <w:rFonts w:ascii="Noto Sans Symbols" w:eastAsia="Noto Sans Symbols" w:hAnsi="Noto Sans Symbols" w:cs="Noto Sans Symbols"/>
      </w:rPr>
    </w:lvl>
    <w:lvl w:ilvl="4">
      <w:start w:val="1"/>
      <w:numFmt w:val="bullet"/>
      <w:lvlText w:val="o"/>
      <w:lvlJc w:val="left"/>
      <w:pPr>
        <w:ind w:left="935" w:hanging="360"/>
      </w:pPr>
      <w:rPr>
        <w:rFonts w:ascii="Courier New" w:eastAsia="Courier New" w:hAnsi="Courier New" w:cs="Courier New"/>
      </w:rPr>
    </w:lvl>
    <w:lvl w:ilvl="5">
      <w:start w:val="1"/>
      <w:numFmt w:val="bullet"/>
      <w:lvlText w:val="▪"/>
      <w:lvlJc w:val="left"/>
      <w:pPr>
        <w:ind w:left="1655" w:hanging="360"/>
      </w:pPr>
      <w:rPr>
        <w:rFonts w:ascii="Noto Sans Symbols" w:eastAsia="Noto Sans Symbols" w:hAnsi="Noto Sans Symbols" w:cs="Noto Sans Symbols"/>
      </w:rPr>
    </w:lvl>
    <w:lvl w:ilvl="6">
      <w:start w:val="1"/>
      <w:numFmt w:val="bullet"/>
      <w:lvlText w:val="●"/>
      <w:lvlJc w:val="left"/>
      <w:pPr>
        <w:ind w:left="2375" w:hanging="360"/>
      </w:pPr>
      <w:rPr>
        <w:rFonts w:ascii="Noto Sans Symbols" w:eastAsia="Noto Sans Symbols" w:hAnsi="Noto Sans Symbols" w:cs="Noto Sans Symbols"/>
      </w:rPr>
    </w:lvl>
    <w:lvl w:ilvl="7">
      <w:start w:val="1"/>
      <w:numFmt w:val="bullet"/>
      <w:lvlText w:val="o"/>
      <w:lvlJc w:val="left"/>
      <w:pPr>
        <w:ind w:left="3095" w:hanging="360"/>
      </w:pPr>
      <w:rPr>
        <w:rFonts w:ascii="Courier New" w:eastAsia="Courier New" w:hAnsi="Courier New" w:cs="Courier New"/>
      </w:rPr>
    </w:lvl>
    <w:lvl w:ilvl="8">
      <w:start w:val="1"/>
      <w:numFmt w:val="bullet"/>
      <w:lvlText w:val="▪"/>
      <w:lvlJc w:val="left"/>
      <w:pPr>
        <w:ind w:left="3815" w:hanging="360"/>
      </w:pPr>
      <w:rPr>
        <w:rFonts w:ascii="Noto Sans Symbols" w:eastAsia="Noto Sans Symbols" w:hAnsi="Noto Sans Symbols" w:cs="Noto Sans Symbols"/>
      </w:rPr>
    </w:lvl>
  </w:abstractNum>
  <w:abstractNum w:abstractNumId="2" w15:restartNumberingAfterBreak="0">
    <w:nsid w:val="7BF708C3"/>
    <w:multiLevelType w:val="multilevel"/>
    <w:tmpl w:val="9DA8D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7C"/>
    <w:rsid w:val="00122EE9"/>
    <w:rsid w:val="001864A2"/>
    <w:rsid w:val="00412E31"/>
    <w:rsid w:val="00473F01"/>
    <w:rsid w:val="007763A9"/>
    <w:rsid w:val="00CE63FC"/>
    <w:rsid w:val="00D01C5E"/>
    <w:rsid w:val="00F8017C"/>
    <w:rsid w:val="00FD5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0309"/>
  <w15:docId w15:val="{50A4FB9B-896F-4E0D-8B0B-D72B0814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Corpo">
    <w:name w:val="Corpo"/>
    <w:rPr>
      <w:rFonts w:cs="Arial Unicode MS"/>
      <w:color w:val="000000"/>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lang w:val="pt-PT"/>
      <w14:textOutline w14:w="12700" w14:cap="flat" w14:cmpd="sng" w14:algn="ctr">
        <w14:noFill/>
        <w14:prstDash w14:val="solid"/>
        <w14:miter w14:lim="400000"/>
      </w14:textOutline>
    </w:rPr>
  </w:style>
  <w:style w:type="paragraph" w:styleId="Intestazione">
    <w:name w:val="header"/>
    <w:basedOn w:val="Normale"/>
    <w:link w:val="IntestazioneCarattere"/>
    <w:uiPriority w:val="99"/>
    <w:unhideWhenUsed/>
    <w:rsid w:val="00AB59B0"/>
    <w:pPr>
      <w:tabs>
        <w:tab w:val="center" w:pos="4819"/>
        <w:tab w:val="right" w:pos="9638"/>
      </w:tabs>
    </w:pPr>
  </w:style>
  <w:style w:type="character" w:customStyle="1" w:styleId="IntestazioneCarattere">
    <w:name w:val="Intestazione Carattere"/>
    <w:basedOn w:val="Carpredefinitoparagrafo"/>
    <w:link w:val="Intestazione"/>
    <w:uiPriority w:val="99"/>
    <w:rsid w:val="00AB59B0"/>
    <w:rPr>
      <w:sz w:val="24"/>
      <w:szCs w:val="24"/>
      <w:lang w:val="en-US" w:eastAsia="en-US"/>
    </w:rPr>
  </w:style>
  <w:style w:type="paragraph" w:styleId="Pidipagina">
    <w:name w:val="footer"/>
    <w:basedOn w:val="Normale"/>
    <w:link w:val="PidipaginaCarattere"/>
    <w:uiPriority w:val="99"/>
    <w:unhideWhenUsed/>
    <w:rsid w:val="00AB59B0"/>
    <w:pPr>
      <w:tabs>
        <w:tab w:val="center" w:pos="4819"/>
        <w:tab w:val="right" w:pos="9638"/>
      </w:tabs>
    </w:pPr>
  </w:style>
  <w:style w:type="character" w:customStyle="1" w:styleId="PidipaginaCarattere">
    <w:name w:val="Piè di pagina Carattere"/>
    <w:basedOn w:val="Carpredefinitoparagrafo"/>
    <w:link w:val="Pidipagina"/>
    <w:uiPriority w:val="99"/>
    <w:rsid w:val="00AB59B0"/>
    <w:rPr>
      <w:sz w:val="24"/>
      <w:szCs w:val="24"/>
      <w:lang w:val="en-US" w:eastAsia="en-US"/>
    </w:rPr>
  </w:style>
  <w:style w:type="paragraph" w:customStyle="1" w:styleId="Didefault">
    <w:name w:val="Di default"/>
    <w:rsid w:val="000653C0"/>
    <w:pPr>
      <w:spacing w:before="160" w:after="200" w:line="288" w:lineRule="auto"/>
    </w:pPr>
    <w:rPr>
      <w:rFonts w:ascii="Helvetica Neue" w:eastAsiaTheme="minorEastAsia" w:hAnsi="Helvetica Neue" w:cs="Arial Unicode MS"/>
      <w:color w:val="000000"/>
      <w:lang w:eastAsia="en-US"/>
      <w14:textOutline w14:w="0" w14:cap="flat" w14:cmpd="sng" w14:algn="ctr">
        <w14:noFill/>
        <w14:prstDash w14:val="solid"/>
        <w14:bevel/>
      </w14:textOutline>
    </w:rPr>
  </w:style>
  <w:style w:type="paragraph" w:styleId="Testocommento">
    <w:name w:val="annotation text"/>
    <w:basedOn w:val="Normale"/>
    <w:link w:val="TestocommentoCarattere"/>
    <w:uiPriority w:val="99"/>
    <w:unhideWhenUsed/>
    <w:rsid w:val="000653C0"/>
    <w:pPr>
      <w:spacing w:before="100" w:after="200" w:line="276" w:lineRule="auto"/>
    </w:pPr>
    <w:rPr>
      <w:rFonts w:asciiTheme="minorHAnsi" w:eastAsiaTheme="minorEastAsia" w:hAnsiTheme="minorHAnsi" w:cstheme="minorBidi"/>
      <w:sz w:val="20"/>
      <w:szCs w:val="20"/>
      <w:lang w:val="it-IT"/>
    </w:rPr>
  </w:style>
  <w:style w:type="character" w:customStyle="1" w:styleId="TestocommentoCarattere">
    <w:name w:val="Testo commento Carattere"/>
    <w:basedOn w:val="Carpredefinitoparagrafo"/>
    <w:link w:val="Testocommento"/>
    <w:uiPriority w:val="99"/>
    <w:rsid w:val="000653C0"/>
    <w:rPr>
      <w:rFonts w:asciiTheme="minorHAnsi" w:eastAsiaTheme="minorEastAsia" w:hAnsiTheme="minorHAnsi" w:cstheme="minorBidi"/>
      <w:bdr w:val="none" w:sz="0" w:space="0" w:color="auto"/>
      <w:lang w:eastAsia="en-US"/>
    </w:rPr>
  </w:style>
  <w:style w:type="numbering" w:customStyle="1" w:styleId="Puntoelenco1">
    <w:name w:val="Punto elenco1"/>
    <w:rsid w:val="006C2CB7"/>
  </w:style>
  <w:style w:type="numbering" w:customStyle="1" w:styleId="Puntoelenco11">
    <w:name w:val="Punto elenco11"/>
    <w:rsid w:val="004E4712"/>
  </w:style>
  <w:style w:type="character" w:styleId="Rimandocommento">
    <w:name w:val="annotation reference"/>
    <w:basedOn w:val="Carpredefinitoparagrafo"/>
    <w:uiPriority w:val="99"/>
    <w:semiHidden/>
    <w:unhideWhenUsed/>
    <w:rsid w:val="00F151F8"/>
    <w:rPr>
      <w:sz w:val="16"/>
      <w:szCs w:val="16"/>
    </w:rPr>
  </w:style>
  <w:style w:type="paragraph" w:styleId="Testofumetto">
    <w:name w:val="Balloon Text"/>
    <w:basedOn w:val="Normale"/>
    <w:link w:val="TestofumettoCarattere"/>
    <w:uiPriority w:val="99"/>
    <w:semiHidden/>
    <w:unhideWhenUsed/>
    <w:rsid w:val="00F151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51F8"/>
    <w:rPr>
      <w:rFonts w:ascii="Segoe UI" w:hAnsi="Segoe UI" w:cs="Segoe UI"/>
      <w:sz w:val="18"/>
      <w:szCs w:val="18"/>
      <w:lang w:val="en-US" w:eastAsia="en-US"/>
    </w:rPr>
  </w:style>
  <w:style w:type="character" w:styleId="Collegamentovisitato">
    <w:name w:val="FollowedHyperlink"/>
    <w:basedOn w:val="Carpredefinitoparagrafo"/>
    <w:uiPriority w:val="99"/>
    <w:semiHidden/>
    <w:unhideWhenUsed/>
    <w:rsid w:val="00FF2C78"/>
    <w:rPr>
      <w:color w:val="356A95" w:themeColor="followed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zLStSqiHQjj1djQ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7.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M/GMzPzoKKBvnaZqsuJ/Dk2yA==">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1185</Words>
  <Characters>6760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Stedile</dc:creator>
  <cp:lastModifiedBy>Susanna Caldonazzi</cp:lastModifiedBy>
  <cp:revision>8</cp:revision>
  <dcterms:created xsi:type="dcterms:W3CDTF">2021-12-01T11:55:00Z</dcterms:created>
  <dcterms:modified xsi:type="dcterms:W3CDTF">2021-12-09T11:15:00Z</dcterms:modified>
</cp:coreProperties>
</file>